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tl w:val="0"/>
        </w:rPr>
        <mc:AlternateContent>
          <mc:Choice Requires="wpg">
            <w:drawing>
              <wp:anchor distT="152400" distB="152400" distL="152400" distR="152400" simplePos="0" relativeHeight="251667456" behindDoc="0" locked="0" layoutInCell="1" allowOverlap="1">
                <wp:simplePos x="0" y="0"/>
                <wp:positionH relativeFrom="margin">
                  <wp:posOffset>-562610</wp:posOffset>
                </wp:positionH>
                <wp:positionV relativeFrom="page">
                  <wp:posOffset>163829</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g:grpSp>
                        <wpg:cNvPr id="1073741827" name="Group 1073741827"/>
                        <wpg:cNvGrpSpPr/>
                        <wpg:grpSpPr>
                          <a:xfrm>
                            <a:off x="-1" y="295275"/>
                            <a:ext cx="3022149" cy="1333500"/>
                            <a:chOff x="0" y="0"/>
                            <a:chExt cx="3022147" cy="1333499"/>
                          </a:xfrm>
                        </wpg:grpSpPr>
                        <wps:wsp>
                          <wps:cNvPr id="1073741825" name="Shape 1073741825"/>
                          <wps:cNvSpPr/>
                          <wps:spPr>
                            <a:xfrm>
                              <a:off x="-1" y="-1"/>
                              <a:ext cx="3022149" cy="1333501"/>
                            </a:xfrm>
                            <a:prstGeom prst="rect">
                              <a:avLst/>
                            </a:prstGeom>
                            <a:noFill/>
                            <a:ln w="12700" cap="flat">
                              <a:solidFill>
                                <a:srgbClr val="BFBFBF"/>
                              </a:solidFill>
                              <a:prstDash val="solid"/>
                              <a:miter lim="800000"/>
                            </a:ln>
                            <a:effectLst/>
                          </wps:spPr>
                          <wps:bodyPr/>
                        </wps:wsp>
                        <wps:wsp>
                          <wps:cNvPr id="1073741826" name="Shape 1073741826"/>
                          <wps:cNvSpPr/>
                          <wps:spPr>
                            <a:xfrm>
                              <a:off x="-1" y="-1"/>
                              <a:ext cx="3022149" cy="1333501"/>
                            </a:xfrm>
                            <a:prstGeom prst="rect">
                              <a:avLst/>
                            </a:prstGeom>
                            <a:noFill/>
                            <a:ln w="12700" cap="flat">
                              <a:noFill/>
                              <a:miter lim="400000"/>
                            </a:ln>
                            <a:effectLst/>
                          </wps:spPr>
                          <wps:txbx>
                            <w:txbxContent>
                              <w:p>
                                <w:pPr>
                                  <w:pStyle w:val="Body"/>
                                  <w:jc w:val="center"/>
                                </w:pPr>
                                <w:r>
                                  <w:rPr>
                                    <w:rFonts w:ascii="Trebuchet MS"/>
                                    <w:sz w:val="52"/>
                                    <w:szCs w:val="52"/>
                                    <w:rtl w:val="0"/>
                                    <w:lang w:val="en-US"/>
                                  </w:rPr>
                                  <w:t>Supervision Principles</w:t>
                                </w:r>
                              </w:p>
                            </w:txbxContent>
                          </wps:txbx>
                          <wps:bodyPr wrap="square" lIns="45719" tIns="45719" rIns="45719" bIns="45719" numCol="1" anchor="ctr">
                            <a:noAutofit/>
                          </wps:bodyPr>
                        </wps:wsp>
                      </wpg:grpSp>
                      <wpg:grpSp>
                        <wpg:cNvPr id="1073741830" name="Group 1073741830"/>
                        <wpg:cNvGrpSpPr/>
                        <wpg:grpSpPr>
                          <a:xfrm>
                            <a:off x="-1" y="-1"/>
                            <a:ext cx="3023872" cy="326531"/>
                            <a:chOff x="0" y="0"/>
                            <a:chExt cx="3023870" cy="326529"/>
                          </a:xfrm>
                        </wpg:grpSpPr>
                        <wps:wsp>
                          <wps:cNvPr id="1073741828" name="Shape 1073741828"/>
                          <wps:cNvSpPr/>
                          <wps:spPr>
                            <a:xfrm>
                              <a:off x="-1" y="0"/>
                              <a:ext cx="3023872" cy="326530"/>
                            </a:xfrm>
                            <a:prstGeom prst="rect">
                              <a:avLst/>
                            </a:prstGeom>
                            <a:solidFill>
                              <a:srgbClr val="BFBFBF"/>
                            </a:solidFill>
                            <a:ln w="12700" cap="flat">
                              <a:solidFill>
                                <a:srgbClr val="BFBFBF"/>
                              </a:solidFill>
                              <a:prstDash val="solid"/>
                              <a:miter lim="800000"/>
                            </a:ln>
                            <a:effectLst/>
                          </wps:spPr>
                          <wps:bodyPr/>
                        </wps:wsp>
                        <wps:wsp>
                          <wps:cNvPr id="1073741829" name="Shape 1073741829"/>
                          <wps:cNvSpPr/>
                          <wps:spPr>
                            <a:xfrm>
                              <a:off x="-1" y="0"/>
                              <a:ext cx="3023872" cy="326530"/>
                            </a:xfrm>
                            <a:prstGeom prst="rect">
                              <a:avLst/>
                            </a:prstGeom>
                            <a:noFill/>
                            <a:ln w="12700" cap="flat">
                              <a:noFill/>
                              <a:miter lim="400000"/>
                            </a:ln>
                            <a:effectLst/>
                          </wps:spPr>
                          <wps:txbx>
                            <w:txbxContent>
                              <w:p>
                                <w:pPr>
                                  <w:pStyle w:val="Body"/>
                                  <w:jc w:val="center"/>
                                </w:pPr>
                                <w:r>
                                  <w:rPr>
                                    <w:rFonts w:ascii="Trebuchet MS"/>
                                    <w:sz w:val="32"/>
                                    <w:szCs w:val="32"/>
                                    <w:rtl w:val="0"/>
                                    <w:lang w:val="en-US"/>
                                  </w:rPr>
                                  <w:t>Live and Learn Sports</w:t>
                                </w:r>
                              </w:p>
                            </w:txbxContent>
                          </wps:txbx>
                          <wps:bodyPr wrap="square" lIns="45719" tIns="45719" rIns="45719" bIns="45719" numCol="1" anchor="ctr">
                            <a:noAutofit/>
                          </wps:bodyPr>
                        </wps:wsp>
                      </wpg:grpSp>
                      <wpg:grpSp>
                        <wpg:cNvPr id="1073741833" name="Group 1073741833"/>
                        <wpg:cNvGrpSpPr/>
                        <wpg:grpSpPr>
                          <a:xfrm>
                            <a:off x="-1" y="1600199"/>
                            <a:ext cx="3023418" cy="559436"/>
                            <a:chOff x="0" y="0"/>
                            <a:chExt cx="3023417" cy="559434"/>
                          </a:xfrm>
                        </wpg:grpSpPr>
                        <wps:wsp>
                          <wps:cNvPr id="1073741831" name="Shape 1073741831"/>
                          <wps:cNvSpPr/>
                          <wps:spPr>
                            <a:xfrm>
                              <a:off x="-1" y="0"/>
                              <a:ext cx="3023419" cy="559435"/>
                            </a:xfrm>
                            <a:prstGeom prst="rect">
                              <a:avLst/>
                            </a:prstGeom>
                            <a:solidFill>
                              <a:srgbClr val="BFBFBF"/>
                            </a:solidFill>
                            <a:ln w="12700" cap="flat">
                              <a:solidFill>
                                <a:srgbClr val="BFBFBF"/>
                              </a:solidFill>
                              <a:prstDash val="solid"/>
                              <a:miter lim="800000"/>
                            </a:ln>
                            <a:effectLst/>
                          </wps:spPr>
                          <wps:bodyPr/>
                        </wps:wsp>
                        <wps:wsp>
                          <wps:cNvPr id="1073741832" name="Shape 1073741832"/>
                          <wps:cNvSpPr/>
                          <wps:spPr>
                            <a:xfrm>
                              <a:off x="-1" y="0"/>
                              <a:ext cx="3023419" cy="559435"/>
                            </a:xfrm>
                            <a:prstGeom prst="rect">
                              <a:avLst/>
                            </a:prstGeom>
                            <a:noFill/>
                            <a:ln w="12700" cap="flat">
                              <a:noFill/>
                              <a:miter lim="400000"/>
                            </a:ln>
                            <a:effectLst/>
                          </wps:spPr>
                          <wps:txbx>
                            <w:txbxContent>
                              <w:p>
                                <w:pPr>
                                  <w:pStyle w:val="Body"/>
                                  <w:spacing w:after="0"/>
                                  <w:jc w:val="center"/>
                                  <w:rPr>
                                    <w:sz w:val="28"/>
                                    <w:szCs w:val="28"/>
                                  </w:rPr>
                                </w:pPr>
                                <w:r>
                                  <w:rPr>
                                    <w:rFonts w:ascii="Trebuchet MS"/>
                                    <w:sz w:val="28"/>
                                    <w:szCs w:val="28"/>
                                    <w:rtl w:val="0"/>
                                    <w:lang w:val="pt-PT"/>
                                  </w:rPr>
                                  <w:t xml:space="preserve">Safeguarding Children </w:t>
                                </w:r>
                              </w:p>
                              <w:p>
                                <w:pPr>
                                  <w:pStyle w:val="Body"/>
                                  <w:spacing w:after="0"/>
                                  <w:jc w:val="center"/>
                                </w:pPr>
                                <w:r>
                                  <w:rPr>
                                    <w:rFonts w:ascii="Trebuchet MS"/>
                                    <w:sz w:val="28"/>
                                    <w:szCs w:val="28"/>
                                    <w:rtl w:val="0"/>
                                    <w:lang w:val="en-US"/>
                                  </w:rPr>
                                  <w:t>Partnership 2020</w:t>
                                </w:r>
                              </w:p>
                            </w:txbxContent>
                          </wps:txbx>
                          <wps:bodyPr wrap="square" lIns="45719" tIns="45719" rIns="45719" bIns="45719" numCol="1" anchor="ctr">
                            <a:noAutofit/>
                          </wps:bodyPr>
                        </wps:wsp>
                      </wpg:grpSp>
                    </wpg:wgp>
                  </a:graphicData>
                </a:graphic>
              </wp:anchor>
            </w:drawing>
          </mc:Choice>
          <mc:Fallback>
            <w:pict>
              <v:group id="_x0000_s1026" style="visibility:visible;position:absolute;margin-left:-44.3pt;margin-top:12.9pt;width:238.1pt;height:170.0pt;z-index:251667456;mso-position-horizontal:absolute;mso-position-horizontal-relative:margin;mso-position-vertical:absolute;mso-position-vertical-relative:page;mso-wrap-distance-left:12.0pt;mso-wrap-distance-top:12.0pt;mso-wrap-distance-right:12.0pt;mso-wrap-distance-bottom:12.0pt;" coordorigin="0,0" coordsize="3023870,2159635">
                <w10:wrap type="through" side="bothSides" anchorx="margin" anchory="page"/>
                <v:group id="_x0000_s1027" style="position:absolute;left:0;top:295275;width:3022147;height:1333499;" coordorigin="0,0" coordsize="3022147,1333499">
                  <v:rect id="_x0000_s1028" style="position:absolute;left:0;top:0;width:3022147;height:1333499;">
                    <v:fill on="f"/>
                    <v:stroke filltype="solid" color="#BFBFBF" opacity="100.0%" weight="1.0pt" dashstyle="solid" endcap="flat" miterlimit="800.0%" joinstyle="miter" linestyle="single" startarrow="none" startarrowwidth="medium" startarrowlength="medium" endarrow="none" endarrowwidth="medium" endarrowlength="medium"/>
                  </v:rect>
                  <v:rect id="_x0000_s1029" style="position:absolute;left:0;top:0;width:3022147;height:1333499;">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rebuchet MS"/>
                              <w:sz w:val="52"/>
                              <w:szCs w:val="52"/>
                              <w:rtl w:val="0"/>
                              <w:lang w:val="en-US"/>
                            </w:rPr>
                            <w:t>Supervision Principles</w:t>
                          </w:r>
                        </w:p>
                      </w:txbxContent>
                    </v:textbox>
                  </v:rect>
                </v:group>
                <v:group id="_x0000_s1030" style="position:absolute;left:0;top:0;width:3023870;height:326530;" coordorigin="0,0" coordsize="3023870,326530">
                  <v:rect id="_x0000_s1031" style="position:absolute;left:0;top:0;width:3023870;height:326530;">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32" style="position:absolute;left:0;top:0;width:3023870;height:32653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rebuchet MS"/>
                              <w:sz w:val="32"/>
                              <w:szCs w:val="32"/>
                              <w:rtl w:val="0"/>
                              <w:lang w:val="en-US"/>
                            </w:rPr>
                            <w:t>Live and Learn Sports</w:t>
                          </w:r>
                        </w:p>
                      </w:txbxContent>
                    </v:textbox>
                  </v:rect>
                </v:group>
                <v:group id="_x0000_s1033" style="position:absolute;left:0;top:1600200;width:3023417;height:559435;" coordorigin="0,0" coordsize="3023417,559435">
                  <v:rect id="_x0000_s1034" style="position:absolute;left:0;top:0;width:3023417;height:559435;">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35" style="position:absolute;left:0;top:0;width:3023417;height:559435;">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rPr>
                              <w:sz w:val="28"/>
                              <w:szCs w:val="28"/>
                            </w:rPr>
                          </w:pPr>
                          <w:r>
                            <w:rPr>
                              <w:rFonts w:ascii="Trebuchet MS"/>
                              <w:sz w:val="28"/>
                              <w:szCs w:val="28"/>
                              <w:rtl w:val="0"/>
                              <w:lang w:val="pt-PT"/>
                            </w:rPr>
                            <w:t xml:space="preserve">Safeguarding Children </w:t>
                          </w:r>
                        </w:p>
                        <w:p>
                          <w:pPr>
                            <w:pStyle w:val="Body"/>
                            <w:spacing w:after="0"/>
                            <w:jc w:val="center"/>
                          </w:pPr>
                          <w:r>
                            <w:rPr>
                              <w:rFonts w:ascii="Trebuchet MS"/>
                              <w:sz w:val="28"/>
                              <w:szCs w:val="28"/>
                              <w:rtl w:val="0"/>
                              <w:lang w:val="en-US"/>
                            </w:rPr>
                            <w:t>Partnership 2020</w:t>
                          </w:r>
                        </w:p>
                      </w:txbxContent>
                    </v:textbox>
                  </v:rect>
                </v:group>
              </v:group>
            </w:pict>
          </mc:Fallback>
        </mc:AlternateContent>
      </w:r>
      <w:r>
        <w:rPr>
          <w:rtl w:val="0"/>
        </w:rPr>
        <mc:AlternateContent>
          <mc:Choice Requires="wpg">
            <w:drawing>
              <wp:anchor distT="152400" distB="152400" distL="152400" distR="152400" simplePos="0" relativeHeight="251666432" behindDoc="0" locked="0" layoutInCell="1" allowOverlap="1">
                <wp:simplePos x="0" y="0"/>
                <wp:positionH relativeFrom="margin">
                  <wp:posOffset>2787650</wp:posOffset>
                </wp:positionH>
                <wp:positionV relativeFrom="page">
                  <wp:posOffset>182879</wp:posOffset>
                </wp:positionV>
                <wp:extent cx="3023871" cy="2159635"/>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35" name="Shape 1073741835"/>
                        <wps:cNvSpPr/>
                        <wps:spPr>
                          <a:xfrm>
                            <a:off x="-1" y="285749"/>
                            <a:ext cx="3023872" cy="1873886"/>
                          </a:xfrm>
                          <a:prstGeom prst="rect">
                            <a:avLst/>
                          </a:prstGeom>
                          <a:noFill/>
                          <a:ln w="12700" cap="flat">
                            <a:solidFill>
                              <a:srgbClr val="92D050"/>
                            </a:solidFill>
                            <a:prstDash val="solid"/>
                            <a:miter lim="800000"/>
                          </a:ln>
                          <a:effectLst/>
                        </wps:spPr>
                        <wps:bodyPr/>
                      </wps:wsp>
                      <wpg:grpSp>
                        <wpg:cNvPr id="1073741838" name="Group 1073741838"/>
                        <wpg:cNvGrpSpPr/>
                        <wpg:grpSpPr>
                          <a:xfrm>
                            <a:off x="0" y="-1"/>
                            <a:ext cx="3019265" cy="288000"/>
                            <a:chOff x="0" y="0"/>
                            <a:chExt cx="3019263" cy="287999"/>
                          </a:xfrm>
                        </wpg:grpSpPr>
                        <wps:wsp>
                          <wps:cNvPr id="1073741836" name="Shape 1073741836"/>
                          <wps:cNvSpPr/>
                          <wps:spPr>
                            <a:xfrm>
                              <a:off x="0" y="-1"/>
                              <a:ext cx="3019264" cy="288001"/>
                            </a:xfrm>
                            <a:prstGeom prst="rect">
                              <a:avLst/>
                            </a:prstGeom>
                            <a:solidFill>
                              <a:srgbClr val="92D050"/>
                            </a:solidFill>
                            <a:ln w="12700" cap="flat">
                              <a:solidFill>
                                <a:srgbClr val="92D050"/>
                              </a:solidFill>
                              <a:prstDash val="solid"/>
                              <a:miter lim="800000"/>
                            </a:ln>
                            <a:effectLst/>
                          </wps:spPr>
                          <wps:bodyPr/>
                        </wps:wsp>
                        <wps:wsp>
                          <wps:cNvPr id="1073741837" name="Shape 1073741837"/>
                          <wps:cNvSpPr/>
                          <wps:spPr>
                            <a:xfrm>
                              <a:off x="0" y="-1"/>
                              <a:ext cx="3019264" cy="288001"/>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1. Background                                            </w:t>
                                </w:r>
                              </w:p>
                            </w:txbxContent>
                          </wps:txbx>
                          <wps:bodyPr wrap="square" lIns="45719" tIns="45719" rIns="45719" bIns="45719" numCol="1" anchor="ctr">
                            <a:noAutofit/>
                          </wps:bodyPr>
                        </wps:wsp>
                      </wpg:grpSp>
                    </wpg:wgp>
                  </a:graphicData>
                </a:graphic>
              </wp:anchor>
            </w:drawing>
          </mc:Choice>
          <mc:Fallback>
            <w:pict>
              <v:group id="_x0000_s1036" style="visibility:visible;position:absolute;margin-left:219.5pt;margin-top:14.4pt;width:238.1pt;height:170.0pt;z-index:251666432;mso-position-horizontal:absolute;mso-position-horizontal-relative:margin;mso-position-vertical:absolute;mso-position-vertical-relative:page;mso-wrap-distance-left:12.0pt;mso-wrap-distance-top:12.0pt;mso-wrap-distance-right:12.0pt;mso-wrap-distance-bottom:12.0pt;" coordorigin="0,0" coordsize="3023870,2159635">
                <w10:wrap type="topAndBottom" side="bothSides" anchorx="margin" anchory="page"/>
                <v:rect id="_x0000_s1037" style="position:absolute;left:0;top:285750;width:3023870;height:1873885;">
                  <v:fill on="f"/>
                  <v:stroke filltype="solid" color="#92D050" opacity="100.0%" weight="1.0pt" dashstyle="solid" endcap="flat" miterlimit="800.0%" joinstyle="miter" linestyle="single" startarrow="none" startarrowwidth="medium" startarrowlength="medium" endarrow="none" endarrowwidth="medium" endarrowlength="medium"/>
                </v:rect>
                <v:group id="_x0000_s1038" style="position:absolute;left:0;top:0;width:3019264;height:287999;" coordorigin="0,0" coordsize="3019264,287999">
                  <v:rect id="_x0000_s1039" style="position:absolute;left:0;top:0;width:3019264;height:287999;">
                    <v:fill color="#92D050" opacity="100.0%" type="solid"/>
                    <v:stroke filltype="solid" color="#92D050" opacity="100.0%" weight="1.0pt" dashstyle="solid" endcap="flat" miterlimit="800.0%" joinstyle="miter" linestyle="single" startarrow="none" startarrowwidth="medium" startarrowlength="medium" endarrow="none" endarrowwidth="medium" endarrowlength="medium"/>
                  </v:rect>
                  <v:rect id="_x0000_s1040" style="position:absolute;left:0;top:0;width:3019264;height:28799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1. Background                                            </w:t>
                          </w:r>
                        </w:p>
                      </w:txbxContent>
                    </v:textbox>
                  </v:rect>
                </v:group>
              </v:group>
            </w:pict>
          </mc:Fallback>
        </mc:AlternateContent>
      </w:r>
      <w:r>
        <w:rPr>
          <w:rtl w:val="0"/>
        </w:rPr>
        <mc:AlternateContent>
          <mc:Choice Requires="wps">
            <w:drawing>
              <wp:anchor distT="152400" distB="152400" distL="152400" distR="152400" simplePos="0" relativeHeight="251663360" behindDoc="0" locked="0" layoutInCell="1" allowOverlap="1">
                <wp:simplePos x="0" y="0"/>
                <wp:positionH relativeFrom="margin">
                  <wp:posOffset>2757169</wp:posOffset>
                </wp:positionH>
                <wp:positionV relativeFrom="page">
                  <wp:posOffset>424180</wp:posOffset>
                </wp:positionV>
                <wp:extent cx="3039031" cy="1900516"/>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3039031" cy="190051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rtl w:val="0"/>
                                <w:lang w:val="en-US"/>
                              </w:rPr>
                              <w:t xml:space="preserve">Supervision of staff is essential in safeguarding children. It is even more so important in cases where families are resistant on non-engaging, where it is easy for professionals to lose their objectivity. Working together 2015, the statutory guidance, states: </w:t>
                            </w:r>
                            <w:r>
                              <w:rPr>
                                <w:rFonts w:hAnsi="Helvetica Neue" w:hint="default"/>
                                <w:rtl w:val="0"/>
                                <w:lang w:val="en-US"/>
                              </w:rPr>
                              <w:t>‘</w:t>
                            </w:r>
                            <w:r>
                              <w:rPr>
                                <w:rFonts w:ascii="Helvetica Neue"/>
                                <w:rtl w:val="0"/>
                                <w:lang w:val="en-US"/>
                              </w:rPr>
                              <w:t>Organisations should have in place arrangements that reflect the importance of safeguarding and promoting the welfare of children, including appropriate supervision and support for staff, including undertaking safeguarding training</w:t>
                            </w:r>
                            <w:r>
                              <w:rPr>
                                <w:rFonts w:hAnsi="Helvetica Neue" w:hint="default"/>
                                <w:rtl w:val="0"/>
                                <w:lang w:val="en-US"/>
                              </w:rPr>
                              <w:t>’</w:t>
                            </w:r>
                            <w:r>
                              <w:rPr>
                                <w:rFonts w:ascii="Helvetica Neue"/>
                                <w:rtl w:val="0"/>
                                <w:lang w:val="en-US"/>
                              </w:rPr>
                              <w:t>.</w:t>
                            </w:r>
                          </w:p>
                        </w:txbxContent>
                      </wps:txbx>
                      <wps:bodyPr wrap="square" lIns="50800" tIns="50800" rIns="50800" bIns="50800" numCol="1" anchor="t">
                        <a:noAutofit/>
                      </wps:bodyPr>
                    </wps:wsp>
                  </a:graphicData>
                </a:graphic>
              </wp:anchor>
            </w:drawing>
          </mc:Choice>
          <mc:Fallback>
            <w:pict>
              <v:rect id="_x0000_s1041" style="visibility:visible;position:absolute;margin-left:217.1pt;margin-top:33.4pt;width:239.3pt;height:149.6pt;z-index:25166336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rtl w:val="0"/>
                          <w:lang w:val="en-US"/>
                        </w:rPr>
                        <w:t xml:space="preserve">Supervision of staff is essential in safeguarding children. It is even more so important in cases where families are resistant on non-engaging, where it is easy for professionals to lose their objectivity. Working together 2015, the statutory guidance, states: </w:t>
                      </w:r>
                      <w:r>
                        <w:rPr>
                          <w:rFonts w:hAnsi="Helvetica Neue" w:hint="default"/>
                          <w:rtl w:val="0"/>
                          <w:lang w:val="en-US"/>
                        </w:rPr>
                        <w:t>‘</w:t>
                      </w:r>
                      <w:r>
                        <w:rPr>
                          <w:rFonts w:ascii="Helvetica Neue"/>
                          <w:rtl w:val="0"/>
                          <w:lang w:val="en-US"/>
                        </w:rPr>
                        <w:t>Organisations should have in place arrangements that reflect the importance of safeguarding and promoting the welfare of children, including appropriate supervision and support for staff, including undertaking safeguarding training</w:t>
                      </w:r>
                      <w:r>
                        <w:rPr>
                          <w:rFonts w:hAnsi="Helvetica Neue" w:hint="default"/>
                          <w:rtl w:val="0"/>
                          <w:lang w:val="en-US"/>
                        </w:rPr>
                        <w:t>’</w:t>
                      </w:r>
                      <w:r>
                        <w:rPr>
                          <w:rFonts w:ascii="Helvetica Neue"/>
                          <w:rtl w:val="0"/>
                          <w:lang w:val="en-US"/>
                        </w:rPr>
                        <w:t>.</w:t>
                      </w:r>
                    </w:p>
                  </w:txbxContent>
                </v:textbox>
                <w10:wrap type="topAndBottom" side="bothSides" anchorx="margin" anchory="page"/>
              </v:rect>
            </w:pict>
          </mc:Fallback>
        </mc:AlternateContent>
      </w:r>
      <w:r>
        <w:rPr>
          <w:rtl w:val="0"/>
        </w:rPr>
        <mc:AlternateContent>
          <mc:Choice Requires="wpg">
            <w:drawing>
              <wp:anchor distT="152400" distB="152400" distL="152400" distR="152400" simplePos="0" relativeHeight="251672576" behindDoc="0" locked="0" layoutInCell="1" allowOverlap="1">
                <wp:simplePos x="0" y="0"/>
                <wp:positionH relativeFrom="margin">
                  <wp:posOffset>-532130</wp:posOffset>
                </wp:positionH>
                <wp:positionV relativeFrom="line">
                  <wp:posOffset>1528444</wp:posOffset>
                </wp:positionV>
                <wp:extent cx="3023871" cy="2159636"/>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3023871" cy="2159636"/>
                          <a:chOff x="0" y="0"/>
                          <a:chExt cx="3023870" cy="2159635"/>
                        </a:xfrm>
                      </wpg:grpSpPr>
                      <wps:wsp>
                        <wps:cNvPr id="1073741841" name="Shape 1073741841"/>
                        <wps:cNvSpPr/>
                        <wps:spPr>
                          <a:xfrm>
                            <a:off x="-1" y="314325"/>
                            <a:ext cx="3023872" cy="1845311"/>
                          </a:xfrm>
                          <a:prstGeom prst="rect">
                            <a:avLst/>
                          </a:prstGeom>
                          <a:noFill/>
                          <a:ln w="12700" cap="flat">
                            <a:solidFill>
                              <a:srgbClr val="00B0F0"/>
                            </a:solidFill>
                            <a:prstDash val="solid"/>
                            <a:miter lim="800000"/>
                          </a:ln>
                          <a:effectLst/>
                        </wps:spPr>
                        <wps:bodyPr/>
                      </wps:wsp>
                      <wpg:grpSp>
                        <wpg:cNvPr id="1073741844" name="Group 1073741844"/>
                        <wpg:cNvGrpSpPr/>
                        <wpg:grpSpPr>
                          <a:xfrm>
                            <a:off x="0" y="-1"/>
                            <a:ext cx="3019265" cy="323850"/>
                            <a:chOff x="0" y="0"/>
                            <a:chExt cx="3019263" cy="323848"/>
                          </a:xfrm>
                        </wpg:grpSpPr>
                        <wps:wsp>
                          <wps:cNvPr id="1073741842" name="Shape 1073741842"/>
                          <wps:cNvSpPr/>
                          <wps:spPr>
                            <a:xfrm>
                              <a:off x="0" y="0"/>
                              <a:ext cx="3019264" cy="323849"/>
                            </a:xfrm>
                            <a:prstGeom prst="rect">
                              <a:avLst/>
                            </a:prstGeom>
                            <a:solidFill>
                              <a:srgbClr val="00B0F0"/>
                            </a:solidFill>
                            <a:ln w="12700" cap="flat">
                              <a:solidFill>
                                <a:srgbClr val="00B0F0"/>
                              </a:solidFill>
                              <a:prstDash val="solid"/>
                              <a:miter lim="800000"/>
                            </a:ln>
                            <a:effectLst/>
                          </wps:spPr>
                          <wps:bodyPr/>
                        </wps:wsp>
                        <wps:wsp>
                          <wps:cNvPr id="1073741843" name="Shape 1073741843"/>
                          <wps:cNvSpPr/>
                          <wps:spPr>
                            <a:xfrm>
                              <a:off x="0" y="0"/>
                              <a:ext cx="3019264" cy="323849"/>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7. What to do                                            =</w:t>
                                </w:r>
                              </w:p>
                            </w:txbxContent>
                          </wps:txbx>
                          <wps:bodyPr wrap="square" lIns="45719" tIns="45719" rIns="45719" bIns="45719" numCol="1" anchor="ctr">
                            <a:noAutofit/>
                          </wps:bodyPr>
                        </wps:wsp>
                      </wpg:grpSp>
                    </wpg:wgp>
                  </a:graphicData>
                </a:graphic>
              </wp:anchor>
            </w:drawing>
          </mc:Choice>
          <mc:Fallback>
            <w:pict>
              <v:group id="_x0000_s1042" style="visibility:visible;position:absolute;margin-left:-41.9pt;margin-top:120.3pt;width:238.1pt;height:170.1pt;z-index:251672576;mso-position-horizontal:absolute;mso-position-horizontal-relative:margin;mso-position-vertical:absolute;mso-position-vertical-relative:line;mso-wrap-distance-left:12.0pt;mso-wrap-distance-top:12.0pt;mso-wrap-distance-right:12.0pt;mso-wrap-distance-bottom:12.0pt;" coordorigin="0,0" coordsize="3023870,2159635">
                <w10:wrap type="through" side="bothSides" anchorx="margin"/>
                <v:rect id="_x0000_s1043" style="position:absolute;left:0;top:314325;width:3023870;height:1845310;">
                  <v:fill on="f"/>
                  <v:stroke filltype="solid" color="#00B0F0" opacity="100.0%" weight="1.0pt" dashstyle="solid" endcap="flat" miterlimit="800.0%" joinstyle="miter" linestyle="single" startarrow="none" startarrowwidth="medium" startarrowlength="medium" endarrow="none" endarrowwidth="medium" endarrowlength="medium"/>
                </v:rect>
                <v:group id="_x0000_s1044" style="position:absolute;left:0;top:0;width:3019264;height:323849;" coordorigin="0,0" coordsize="3019264,323849">
                  <v:rect id="_x0000_s1045" style="position:absolute;left:0;top:0;width:3019264;height:323849;">
                    <v:fill color="#00B0F0" opacity="100.0%" type="solid"/>
                    <v:stroke filltype="solid" color="#00B0F0" opacity="100.0%" weight="1.0pt" dashstyle="solid" endcap="flat" miterlimit="800.0%" joinstyle="miter" linestyle="single" startarrow="none" startarrowwidth="medium" startarrowlength="medium" endarrow="none" endarrowwidth="medium" endarrowlength="medium"/>
                  </v:rect>
                  <v:rect id="_x0000_s1046" style="position:absolute;left:0;top:0;width:3019264;height:32384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7. What to do                                            =</w:t>
                          </w:r>
                        </w:p>
                      </w:txbxContent>
                    </v:textbox>
                  </v:rect>
                </v:group>
              </v:group>
            </w:pict>
          </mc:Fallback>
        </mc:AlternateContent>
      </w:r>
      <w:r>
        <w:rPr>
          <w:rtl w:val="0"/>
        </w:rPr>
        <mc:AlternateContent>
          <mc:Choice Requires="wps">
            <w:drawing>
              <wp:anchor distT="152400" distB="152400" distL="152400" distR="152400" simplePos="0" relativeHeight="251665408" behindDoc="0" locked="0" layoutInCell="1" allowOverlap="1">
                <wp:simplePos x="0" y="0"/>
                <wp:positionH relativeFrom="margin">
                  <wp:posOffset>-514349</wp:posOffset>
                </wp:positionH>
                <wp:positionV relativeFrom="line">
                  <wp:posOffset>1858010</wp:posOffset>
                </wp:positionV>
                <wp:extent cx="2988906" cy="1859201"/>
                <wp:effectExtent l="0" t="0" r="0" b="0"/>
                <wp:wrapThrough wrapText="bothSides" distL="152400" distR="152400">
                  <wp:wrapPolygon edited="1">
                    <wp:start x="0" y="0"/>
                    <wp:lineTo x="0" y="21602"/>
                    <wp:lineTo x="21600" y="21602"/>
                    <wp:lineTo x="21600" y="0"/>
                    <wp:lineTo x="0" y="0"/>
                  </wp:wrapPolygon>
                </wp:wrapThrough>
                <wp:docPr id="1073741846" name="officeArt object"/>
                <wp:cNvGraphicFramePr/>
                <a:graphic xmlns:a="http://schemas.openxmlformats.org/drawingml/2006/main">
                  <a:graphicData uri="http://schemas.microsoft.com/office/word/2010/wordprocessingShape">
                    <wps:wsp>
                      <wps:cNvSpPr/>
                      <wps:spPr>
                        <a:xfrm>
                          <a:off x="0" y="0"/>
                          <a:ext cx="2988906" cy="185920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rPr>
                                <w:rFonts w:ascii="Helvetica Neue" w:cs="Helvetica Neue" w:hAnsi="Helvetica Neue" w:eastAsia="Helvetica Neue"/>
                              </w:rPr>
                            </w:pPr>
                            <w:r>
                              <w:rPr>
                                <w:rFonts w:ascii="Helvetica Neue"/>
                                <w:rtl w:val="0"/>
                                <w:lang w:val="en-US"/>
                              </w:rPr>
                              <w:t>Ensure that Supervision is:</w:t>
                            </w:r>
                          </w:p>
                          <w:p>
                            <w:pPr>
                              <w:pStyle w:val="Body"/>
                              <w:numPr>
                                <w:ilvl w:val="0"/>
                                <w:numId w:val="3"/>
                              </w:numPr>
                              <w:ind w:left="360"/>
                              <w:rPr>
                                <w:rFonts w:ascii="Helvetica Neue" w:cs="Helvetica Neue" w:hAnsi="Helvetica Neue" w:eastAsia="Helvetica Neue"/>
                                <w:position w:val="0"/>
                                <w:sz w:val="22"/>
                                <w:szCs w:val="22"/>
                              </w:rPr>
                            </w:pPr>
                            <w:r>
                              <w:rPr>
                                <w:rFonts w:ascii="Helvetica Neue"/>
                                <w:rtl w:val="0"/>
                                <w:lang w:val="en-US"/>
                              </w:rPr>
                              <w:t xml:space="preserve">Regular </w:t>
                            </w:r>
                          </w:p>
                          <w:p>
                            <w:pPr>
                              <w:pStyle w:val="Body"/>
                              <w:numPr>
                                <w:ilvl w:val="0"/>
                                <w:numId w:val="4"/>
                              </w:numPr>
                              <w:ind w:left="360"/>
                              <w:rPr>
                                <w:rFonts w:ascii="Helvetica Neue" w:cs="Helvetica Neue" w:hAnsi="Helvetica Neue" w:eastAsia="Helvetica Neue"/>
                                <w:position w:val="0"/>
                                <w:sz w:val="22"/>
                                <w:szCs w:val="22"/>
                              </w:rPr>
                            </w:pPr>
                            <w:r>
                              <w:rPr>
                                <w:rFonts w:ascii="Helvetica Neue"/>
                                <w:rtl w:val="0"/>
                                <w:lang w:val="en-US"/>
                              </w:rPr>
                              <w:t xml:space="preserve">Recorded </w:t>
                            </w:r>
                          </w:p>
                          <w:p>
                            <w:pPr>
                              <w:pStyle w:val="Body"/>
                              <w:numPr>
                                <w:ilvl w:val="0"/>
                                <w:numId w:val="5"/>
                              </w:numPr>
                              <w:ind w:left="360"/>
                              <w:rPr>
                                <w:rFonts w:ascii="Helvetica Neue" w:cs="Helvetica Neue" w:hAnsi="Helvetica Neue" w:eastAsia="Helvetica Neue"/>
                                <w:position w:val="0"/>
                                <w:sz w:val="22"/>
                                <w:szCs w:val="22"/>
                              </w:rPr>
                            </w:pPr>
                            <w:r>
                              <w:rPr>
                                <w:rFonts w:ascii="Helvetica Neue"/>
                                <w:rtl w:val="0"/>
                                <w:lang w:val="en-US"/>
                              </w:rPr>
                              <w:t xml:space="preserve">Based on a clear contract </w:t>
                            </w:r>
                          </w:p>
                          <w:p>
                            <w:pPr>
                              <w:pStyle w:val="Body"/>
                              <w:numPr>
                                <w:ilvl w:val="0"/>
                                <w:numId w:val="6"/>
                              </w:numPr>
                              <w:ind w:left="360"/>
                              <w:rPr>
                                <w:rFonts w:ascii="Helvetica Neue" w:cs="Helvetica Neue" w:hAnsi="Helvetica Neue" w:eastAsia="Helvetica Neue"/>
                                <w:position w:val="0"/>
                                <w:sz w:val="22"/>
                                <w:szCs w:val="22"/>
                              </w:rPr>
                            </w:pPr>
                            <w:r>
                              <w:rPr>
                                <w:rFonts w:ascii="Helvetica Neue"/>
                                <w:rtl w:val="0"/>
                                <w:lang w:val="en-US"/>
                              </w:rPr>
                              <w:t>Good quality</w:t>
                            </w:r>
                          </w:p>
                          <w:p>
                            <w:pPr>
                              <w:pStyle w:val="Body"/>
                              <w:numPr>
                                <w:ilvl w:val="0"/>
                                <w:numId w:val="7"/>
                              </w:numPr>
                              <w:ind w:left="360"/>
                              <w:rPr>
                                <w:rFonts w:ascii="Helvetica Neue" w:cs="Helvetica Neue" w:hAnsi="Helvetica Neue" w:eastAsia="Helvetica Neue"/>
                                <w:position w:val="0"/>
                                <w:sz w:val="22"/>
                                <w:szCs w:val="22"/>
                              </w:rPr>
                            </w:pPr>
                            <w:r>
                              <w:rPr>
                                <w:rFonts w:ascii="Helvetica Neue"/>
                                <w:rtl w:val="0"/>
                                <w:lang w:val="en-US"/>
                              </w:rPr>
                              <w:t xml:space="preserve">Centred on children welfare </w:t>
                            </w:r>
                          </w:p>
                          <w:p>
                            <w:pPr>
                              <w:pStyle w:val="Body"/>
                              <w:numPr>
                                <w:ilvl w:val="0"/>
                                <w:numId w:val="8"/>
                              </w:numPr>
                              <w:ind w:left="360"/>
                              <w:rPr>
                                <w:rFonts w:ascii="Helvetica Neue" w:cs="Helvetica Neue" w:hAnsi="Helvetica Neue" w:eastAsia="Helvetica Neue"/>
                                <w:position w:val="0"/>
                                <w:sz w:val="22"/>
                                <w:szCs w:val="22"/>
                              </w:rPr>
                            </w:pPr>
                            <w:r>
                              <w:rPr>
                                <w:rFonts w:ascii="Helvetica Neue"/>
                                <w:rtl w:val="0"/>
                                <w:lang w:val="en-US"/>
                              </w:rPr>
                              <w:t>Conducted to an agreed agenda.</w:t>
                            </w:r>
                          </w:p>
                        </w:txbxContent>
                      </wps:txbx>
                      <wps:bodyPr wrap="square" lIns="50800" tIns="50800" rIns="50800" bIns="50800" numCol="1" anchor="t">
                        <a:noAutofit/>
                      </wps:bodyPr>
                    </wps:wsp>
                  </a:graphicData>
                </a:graphic>
              </wp:anchor>
            </w:drawing>
          </mc:Choice>
          <mc:Fallback>
            <w:pict>
              <v:rect id="_x0000_s1047" style="visibility:visible;position:absolute;margin-left:-40.5pt;margin-top:146.3pt;width:235.3pt;height:146.4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Helvetica Neue" w:cs="Helvetica Neue" w:hAnsi="Helvetica Neue" w:eastAsia="Helvetica Neue"/>
                        </w:rPr>
                      </w:pPr>
                      <w:r>
                        <w:rPr>
                          <w:rFonts w:ascii="Helvetica Neue"/>
                          <w:rtl w:val="0"/>
                          <w:lang w:val="en-US"/>
                        </w:rPr>
                        <w:t>Ensure that Supervision is:</w:t>
                      </w:r>
                    </w:p>
                    <w:p>
                      <w:pPr>
                        <w:pStyle w:val="Body"/>
                        <w:numPr>
                          <w:ilvl w:val="0"/>
                          <w:numId w:val="3"/>
                        </w:numPr>
                        <w:ind w:left="360"/>
                        <w:rPr>
                          <w:rFonts w:ascii="Helvetica Neue" w:cs="Helvetica Neue" w:hAnsi="Helvetica Neue" w:eastAsia="Helvetica Neue"/>
                          <w:position w:val="0"/>
                          <w:sz w:val="22"/>
                          <w:szCs w:val="22"/>
                        </w:rPr>
                      </w:pPr>
                      <w:r>
                        <w:rPr>
                          <w:rFonts w:ascii="Helvetica Neue"/>
                          <w:rtl w:val="0"/>
                          <w:lang w:val="en-US"/>
                        </w:rPr>
                        <w:t xml:space="preserve">Regular </w:t>
                      </w:r>
                    </w:p>
                    <w:p>
                      <w:pPr>
                        <w:pStyle w:val="Body"/>
                        <w:numPr>
                          <w:ilvl w:val="0"/>
                          <w:numId w:val="4"/>
                        </w:numPr>
                        <w:ind w:left="360"/>
                        <w:rPr>
                          <w:rFonts w:ascii="Helvetica Neue" w:cs="Helvetica Neue" w:hAnsi="Helvetica Neue" w:eastAsia="Helvetica Neue"/>
                          <w:position w:val="0"/>
                          <w:sz w:val="22"/>
                          <w:szCs w:val="22"/>
                        </w:rPr>
                      </w:pPr>
                      <w:r>
                        <w:rPr>
                          <w:rFonts w:ascii="Helvetica Neue"/>
                          <w:rtl w:val="0"/>
                          <w:lang w:val="en-US"/>
                        </w:rPr>
                        <w:t xml:space="preserve">Recorded </w:t>
                      </w:r>
                    </w:p>
                    <w:p>
                      <w:pPr>
                        <w:pStyle w:val="Body"/>
                        <w:numPr>
                          <w:ilvl w:val="0"/>
                          <w:numId w:val="5"/>
                        </w:numPr>
                        <w:ind w:left="360"/>
                        <w:rPr>
                          <w:rFonts w:ascii="Helvetica Neue" w:cs="Helvetica Neue" w:hAnsi="Helvetica Neue" w:eastAsia="Helvetica Neue"/>
                          <w:position w:val="0"/>
                          <w:sz w:val="22"/>
                          <w:szCs w:val="22"/>
                        </w:rPr>
                      </w:pPr>
                      <w:r>
                        <w:rPr>
                          <w:rFonts w:ascii="Helvetica Neue"/>
                          <w:rtl w:val="0"/>
                          <w:lang w:val="en-US"/>
                        </w:rPr>
                        <w:t xml:space="preserve">Based on a clear contract </w:t>
                      </w:r>
                    </w:p>
                    <w:p>
                      <w:pPr>
                        <w:pStyle w:val="Body"/>
                        <w:numPr>
                          <w:ilvl w:val="0"/>
                          <w:numId w:val="6"/>
                        </w:numPr>
                        <w:ind w:left="360"/>
                        <w:rPr>
                          <w:rFonts w:ascii="Helvetica Neue" w:cs="Helvetica Neue" w:hAnsi="Helvetica Neue" w:eastAsia="Helvetica Neue"/>
                          <w:position w:val="0"/>
                          <w:sz w:val="22"/>
                          <w:szCs w:val="22"/>
                        </w:rPr>
                      </w:pPr>
                      <w:r>
                        <w:rPr>
                          <w:rFonts w:ascii="Helvetica Neue"/>
                          <w:rtl w:val="0"/>
                          <w:lang w:val="en-US"/>
                        </w:rPr>
                        <w:t>Good quality</w:t>
                      </w:r>
                    </w:p>
                    <w:p>
                      <w:pPr>
                        <w:pStyle w:val="Body"/>
                        <w:numPr>
                          <w:ilvl w:val="0"/>
                          <w:numId w:val="7"/>
                        </w:numPr>
                        <w:ind w:left="360"/>
                        <w:rPr>
                          <w:rFonts w:ascii="Helvetica Neue" w:cs="Helvetica Neue" w:hAnsi="Helvetica Neue" w:eastAsia="Helvetica Neue"/>
                          <w:position w:val="0"/>
                          <w:sz w:val="22"/>
                          <w:szCs w:val="22"/>
                        </w:rPr>
                      </w:pPr>
                      <w:r>
                        <w:rPr>
                          <w:rFonts w:ascii="Helvetica Neue"/>
                          <w:rtl w:val="0"/>
                          <w:lang w:val="en-US"/>
                        </w:rPr>
                        <w:t xml:space="preserve">Centred on children welfare </w:t>
                      </w:r>
                    </w:p>
                    <w:p>
                      <w:pPr>
                        <w:pStyle w:val="Body"/>
                        <w:numPr>
                          <w:ilvl w:val="0"/>
                          <w:numId w:val="8"/>
                        </w:numPr>
                        <w:ind w:left="360"/>
                        <w:rPr>
                          <w:rFonts w:ascii="Helvetica Neue" w:cs="Helvetica Neue" w:hAnsi="Helvetica Neue" w:eastAsia="Helvetica Neue"/>
                          <w:position w:val="0"/>
                          <w:sz w:val="22"/>
                          <w:szCs w:val="22"/>
                        </w:rPr>
                      </w:pPr>
                      <w:r>
                        <w:rPr>
                          <w:rFonts w:ascii="Helvetica Neue"/>
                          <w:rtl w:val="0"/>
                          <w:lang w:val="en-US"/>
                        </w:rPr>
                        <w:t>Conducted to an agreed agenda.</w:t>
                      </w:r>
                    </w:p>
                  </w:txbxContent>
                </v:textbox>
                <w10:wrap type="through" side="bothSides" anchorx="margin"/>
              </v:rect>
            </w:pict>
          </mc:Fallback>
        </mc:AlternateContent>
      </w:r>
      <w:r>
        <w:rPr>
          <w:rtl w:val="0"/>
        </w:rPr>
        <w:drawing>
          <wp:anchor distT="0" distB="0" distL="0" distR="0" simplePos="0" relativeHeight="251674624" behindDoc="0" locked="0" layoutInCell="1" allowOverlap="1">
            <wp:simplePos x="0" y="0"/>
            <wp:positionH relativeFrom="margin">
              <wp:posOffset>3795949</wp:posOffset>
            </wp:positionH>
            <wp:positionV relativeFrom="line">
              <wp:posOffset>1603849</wp:posOffset>
            </wp:positionV>
            <wp:extent cx="1260001" cy="1260001"/>
            <wp:effectExtent l="0" t="0" r="0" b="0"/>
            <wp:wrapNone/>
            <wp:docPr id="1073741847" name="officeArt object"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47" name="image1.png" descr="A drawing of a cartoon character&#10;&#10;Description automatically generated"/>
                    <pic:cNvPicPr/>
                  </pic:nvPicPr>
                  <pic:blipFill>
                    <a:blip r:embed="rId4">
                      <a:extLst/>
                    </a:blip>
                    <a:stretch>
                      <a:fillRect/>
                    </a:stretch>
                  </pic:blipFill>
                  <pic:spPr>
                    <a:xfrm>
                      <a:off x="0" y="0"/>
                      <a:ext cx="1260001" cy="1260001"/>
                    </a:xfrm>
                    <a:prstGeom prst="rect">
                      <a:avLst/>
                    </a:prstGeom>
                    <a:ln w="12700" cap="flat">
                      <a:noFill/>
                      <a:miter lim="400000"/>
                    </a:ln>
                    <a:effectLst/>
                  </pic:spPr>
                </pic:pic>
              </a:graphicData>
            </a:graphic>
          </wp:anchor>
        </w:drawing>
      </w:r>
      <w:r>
        <w:rPr>
          <w:rtl w:val="0"/>
        </w:rPr>
        <mc:AlternateContent>
          <mc:Choice Requires="wpg">
            <w:drawing>
              <wp:anchor distT="152400" distB="152400" distL="152400" distR="152400" simplePos="0" relativeHeight="251668480" behindDoc="0" locked="0" layoutInCell="1" allowOverlap="1">
                <wp:simplePos x="0" y="0"/>
                <wp:positionH relativeFrom="margin">
                  <wp:posOffset>6234740</wp:posOffset>
                </wp:positionH>
                <wp:positionV relativeFrom="page">
                  <wp:posOffset>194944</wp:posOffset>
                </wp:positionV>
                <wp:extent cx="3256929" cy="2326085"/>
                <wp:effectExtent l="0" t="0" r="0" b="0"/>
                <wp:wrapThrough wrapText="bothSides" distL="152400" distR="152400">
                  <wp:wrapPolygon edited="1">
                    <wp:start x="0" y="0"/>
                    <wp:lineTo x="21600" y="0"/>
                    <wp:lineTo x="21600" y="21600"/>
                    <wp:lineTo x="0" y="21600"/>
                    <wp:lineTo x="0" y="0"/>
                  </wp:wrapPolygon>
                </wp:wrapThrough>
                <wp:docPr id="1073741852" name="officeArt object"/>
                <wp:cNvGraphicFramePr/>
                <a:graphic xmlns:a="http://schemas.openxmlformats.org/drawingml/2006/main">
                  <a:graphicData uri="http://schemas.microsoft.com/office/word/2010/wordprocessingGroup">
                    <wpg:wgp>
                      <wpg:cNvGrpSpPr/>
                      <wpg:grpSpPr>
                        <a:xfrm>
                          <a:off x="0" y="0"/>
                          <a:ext cx="3256929" cy="2326085"/>
                          <a:chOff x="0" y="0"/>
                          <a:chExt cx="3256928" cy="2326084"/>
                        </a:xfrm>
                      </wpg:grpSpPr>
                      <wps:wsp>
                        <wps:cNvPr id="1073741848" name="Shape 1073741848"/>
                        <wps:cNvSpPr/>
                        <wps:spPr>
                          <a:xfrm>
                            <a:off x="-1" y="297514"/>
                            <a:ext cx="3256930" cy="2028571"/>
                          </a:xfrm>
                          <a:prstGeom prst="rect">
                            <a:avLst/>
                          </a:prstGeom>
                          <a:noFill/>
                          <a:ln w="12700" cap="flat">
                            <a:solidFill>
                              <a:srgbClr val="FFFF00"/>
                            </a:solidFill>
                            <a:prstDash val="solid"/>
                            <a:miter lim="800000"/>
                          </a:ln>
                          <a:effectLst/>
                        </wps:spPr>
                        <wps:bodyPr/>
                      </wps:wsp>
                      <wpg:grpSp>
                        <wpg:cNvPr id="1073741851" name="Group 1073741851"/>
                        <wpg:cNvGrpSpPr/>
                        <wpg:grpSpPr>
                          <a:xfrm>
                            <a:off x="-1" y="-1"/>
                            <a:ext cx="3251656" cy="310197"/>
                            <a:chOff x="0" y="0"/>
                            <a:chExt cx="3251654" cy="310195"/>
                          </a:xfrm>
                        </wpg:grpSpPr>
                        <wps:wsp>
                          <wps:cNvPr id="1073741849" name="Shape 1073741849"/>
                          <wps:cNvSpPr/>
                          <wps:spPr>
                            <a:xfrm>
                              <a:off x="-1" y="-1"/>
                              <a:ext cx="3251656" cy="310197"/>
                            </a:xfrm>
                            <a:prstGeom prst="rect">
                              <a:avLst/>
                            </a:prstGeom>
                            <a:solidFill>
                              <a:srgbClr val="FFFF00"/>
                            </a:solidFill>
                            <a:ln w="12700" cap="flat">
                              <a:solidFill>
                                <a:srgbClr val="FFFF00"/>
                              </a:solidFill>
                              <a:prstDash val="solid"/>
                              <a:miter lim="800000"/>
                            </a:ln>
                            <a:effectLst/>
                          </wps:spPr>
                          <wps:bodyPr/>
                        </wps:wsp>
                        <wps:wsp>
                          <wps:cNvPr id="1073741850" name="Shape 1073741850"/>
                          <wps:cNvSpPr/>
                          <wps:spPr>
                            <a:xfrm>
                              <a:off x="-1" y="-1"/>
                              <a:ext cx="3251656" cy="310197"/>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2. Why it matters                                     </w:t>
                                </w:r>
                              </w:p>
                            </w:txbxContent>
                          </wps:txbx>
                          <wps:bodyPr wrap="square" lIns="45719" tIns="45719" rIns="45719" bIns="45719" numCol="1" anchor="ctr">
                            <a:noAutofit/>
                          </wps:bodyPr>
                        </wps:wsp>
                      </wpg:grpSp>
                    </wpg:wgp>
                  </a:graphicData>
                </a:graphic>
              </wp:anchor>
            </w:drawing>
          </mc:Choice>
          <mc:Fallback>
            <w:pict>
              <v:group id="_x0000_s1048" style="visibility:visible;position:absolute;margin-left:490.9pt;margin-top:15.3pt;width:256.5pt;height:183.2pt;z-index:251668480;mso-position-horizontal:absolute;mso-position-horizontal-relative:margin;mso-position-vertical:absolute;mso-position-vertical-relative:page;mso-wrap-distance-left:12.0pt;mso-wrap-distance-top:12.0pt;mso-wrap-distance-right:12.0pt;mso-wrap-distance-bottom:12.0pt;" coordorigin="0,0" coordsize="3256929,2326084">
                <w10:wrap type="through" side="bothSides" anchorx="margin" anchory="page"/>
                <v:rect id="_x0000_s1049" style="position:absolute;left:0;top:297514;width:3256929;height:2028570;">
                  <v:fill on="f"/>
                  <v:stroke filltype="solid" color="#FFFF00" opacity="100.0%" weight="1.0pt" dashstyle="solid" endcap="flat" miterlimit="800.0%" joinstyle="miter" linestyle="single" startarrow="none" startarrowwidth="medium" startarrowlength="medium" endarrow="none" endarrowwidth="medium" endarrowlength="medium"/>
                </v:rect>
                <v:group id="_x0000_s1050" style="position:absolute;left:0;top:0;width:3251654;height:310196;" coordorigin="0,0" coordsize="3251654,310196">
                  <v:rect id="_x0000_s1051" style="position:absolute;left:0;top:0;width:3251654;height:310196;">
                    <v:fill color="#FFFF00" opacity="100.0%" type="solid"/>
                    <v:stroke filltype="solid" color="#FFFF00" opacity="100.0%" weight="1.0pt" dashstyle="solid" endcap="flat" miterlimit="800.0%" joinstyle="miter" linestyle="single" startarrow="none" startarrowwidth="medium" startarrowlength="medium" endarrow="none" endarrowwidth="medium" endarrowlength="medium"/>
                  </v:rect>
                  <v:rect id="_x0000_s1052" style="position:absolute;left:0;top:0;width:3251654;height:310196;">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2. Why it matters                                     </w:t>
                          </w:r>
                        </w:p>
                      </w:txbxContent>
                    </v:textbox>
                  </v:rect>
                </v:group>
              </v:group>
            </w:pict>
          </mc:Fallback>
        </mc:AlternateContent>
      </w:r>
      <w:r>
        <w:rPr>
          <w:rtl w:val="0"/>
        </w:rPr>
        <mc:AlternateContent>
          <mc:Choice Requires="wps">
            <w:drawing>
              <wp:anchor distT="152400" distB="152400" distL="152400" distR="152400" simplePos="0" relativeHeight="251662336" behindDoc="0" locked="0" layoutInCell="1" allowOverlap="1">
                <wp:simplePos x="0" y="0"/>
                <wp:positionH relativeFrom="margin">
                  <wp:posOffset>6231889</wp:posOffset>
                </wp:positionH>
                <wp:positionV relativeFrom="page">
                  <wp:posOffset>464819</wp:posOffset>
                </wp:positionV>
                <wp:extent cx="3280807" cy="2054146"/>
                <wp:effectExtent l="0" t="0" r="0" b="0"/>
                <wp:wrapThrough wrapText="bothSides" distL="152400" distR="152400">
                  <wp:wrapPolygon edited="1">
                    <wp:start x="0" y="0"/>
                    <wp:lineTo x="0" y="21601"/>
                    <wp:lineTo x="21601" y="21601"/>
                    <wp:lineTo x="21601" y="0"/>
                    <wp:lineTo x="0" y="0"/>
                  </wp:wrapPolygon>
                </wp:wrapThrough>
                <wp:docPr id="1073741853" name="officeArt object"/>
                <wp:cNvGraphicFramePr/>
                <a:graphic xmlns:a="http://schemas.openxmlformats.org/drawingml/2006/main">
                  <a:graphicData uri="http://schemas.microsoft.com/office/word/2010/wordprocessingShape">
                    <wps:wsp>
                      <wps:cNvSpPr/>
                      <wps:spPr>
                        <a:xfrm>
                          <a:off x="0" y="0"/>
                          <a:ext cx="3280807" cy="205414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rPr>
                                <w:rFonts w:ascii="Helvetica Neue" w:cs="Helvetica Neue" w:hAnsi="Helvetica Neue" w:eastAsia="Helvetica Neue"/>
                              </w:rPr>
                            </w:pPr>
                            <w:r>
                              <w:rPr>
                                <w:rFonts w:ascii="Helvetica Neue"/>
                                <w:rtl w:val="0"/>
                                <w:lang w:val="en-US"/>
                              </w:rPr>
                              <w:t>Good quality supervision can help to:</w:t>
                            </w:r>
                          </w:p>
                          <w:p>
                            <w:pPr>
                              <w:pStyle w:val="Body"/>
                              <w:numPr>
                                <w:ilvl w:val="0"/>
                                <w:numId w:val="9"/>
                              </w:numPr>
                              <w:ind w:left="360"/>
                              <w:rPr>
                                <w:rFonts w:ascii="Helvetica Neue" w:cs="Helvetica Neue" w:hAnsi="Helvetica Neue" w:eastAsia="Helvetica Neue"/>
                                <w:position w:val="0"/>
                                <w:sz w:val="22"/>
                                <w:szCs w:val="22"/>
                              </w:rPr>
                            </w:pPr>
                            <w:r>
                              <w:rPr>
                                <w:rFonts w:ascii="Helvetica Neue"/>
                                <w:rtl w:val="0"/>
                                <w:lang w:val="en-US"/>
                              </w:rPr>
                              <w:t>Keep a focus on the child.</w:t>
                            </w:r>
                          </w:p>
                          <w:p>
                            <w:pPr>
                              <w:pStyle w:val="Body"/>
                              <w:numPr>
                                <w:ilvl w:val="0"/>
                                <w:numId w:val="10"/>
                              </w:numPr>
                              <w:ind w:left="360"/>
                              <w:rPr>
                                <w:rFonts w:ascii="Helvetica Neue" w:cs="Helvetica Neue" w:hAnsi="Helvetica Neue" w:eastAsia="Helvetica Neue"/>
                                <w:position w:val="0"/>
                                <w:sz w:val="22"/>
                                <w:szCs w:val="22"/>
                              </w:rPr>
                            </w:pPr>
                            <w:r>
                              <w:rPr>
                                <w:rFonts w:ascii="Helvetica Neue"/>
                                <w:rtl w:val="0"/>
                                <w:lang w:val="en-US"/>
                              </w:rPr>
                              <w:t>Avoid drift, by making sure there is a plan, for the child and family.</w:t>
                            </w:r>
                          </w:p>
                          <w:p>
                            <w:pPr>
                              <w:pStyle w:val="Body"/>
                              <w:numPr>
                                <w:ilvl w:val="0"/>
                                <w:numId w:val="11"/>
                              </w:numPr>
                              <w:ind w:left="360"/>
                              <w:rPr>
                                <w:rFonts w:ascii="Helvetica Neue" w:cs="Helvetica Neue" w:hAnsi="Helvetica Neue" w:eastAsia="Helvetica Neue"/>
                                <w:position w:val="0"/>
                                <w:sz w:val="22"/>
                                <w:szCs w:val="22"/>
                              </w:rPr>
                            </w:pPr>
                            <w:r>
                              <w:rPr>
                                <w:rFonts w:ascii="Helvetica Neue"/>
                                <w:rtl w:val="0"/>
                                <w:lang w:val="en-US"/>
                              </w:rPr>
                              <w:t>Test and assess the evidence base for assessment and decisions.</w:t>
                            </w:r>
                          </w:p>
                          <w:p>
                            <w:pPr>
                              <w:pStyle w:val="Body"/>
                              <w:numPr>
                                <w:ilvl w:val="0"/>
                                <w:numId w:val="12"/>
                              </w:numPr>
                              <w:ind w:left="360"/>
                              <w:rPr>
                                <w:rFonts w:ascii="Helvetica Neue" w:cs="Helvetica Neue" w:hAnsi="Helvetica Neue" w:eastAsia="Helvetica Neue"/>
                                <w:position w:val="0"/>
                                <w:sz w:val="22"/>
                                <w:szCs w:val="22"/>
                              </w:rPr>
                            </w:pPr>
                            <w:r>
                              <w:rPr>
                                <w:rFonts w:ascii="Helvetica Neue"/>
                                <w:rtl w:val="0"/>
                                <w:lang w:val="en-US"/>
                              </w:rPr>
                              <w:t>Address the emotional impact of work.</w:t>
                            </w:r>
                          </w:p>
                          <w:p>
                            <w:pPr>
                              <w:pStyle w:val="Body"/>
                              <w:numPr>
                                <w:ilvl w:val="0"/>
                                <w:numId w:val="13"/>
                              </w:numPr>
                              <w:ind w:left="360"/>
                              <w:rPr>
                                <w:rFonts w:ascii="Helvetica Neue" w:cs="Helvetica Neue" w:hAnsi="Helvetica Neue" w:eastAsia="Helvetica Neue"/>
                                <w:position w:val="0"/>
                                <w:sz w:val="22"/>
                                <w:szCs w:val="22"/>
                              </w:rPr>
                            </w:pPr>
                            <w:r>
                              <w:rPr>
                                <w:rFonts w:ascii="Helvetica Neue"/>
                                <w:rtl w:val="0"/>
                                <w:lang w:val="en-US"/>
                              </w:rPr>
                              <w:t>Clarify role expectations, identify learning needs.</w:t>
                            </w:r>
                          </w:p>
                        </w:txbxContent>
                      </wps:txbx>
                      <wps:bodyPr wrap="square" lIns="50800" tIns="50800" rIns="50800" bIns="50800" numCol="1" anchor="t">
                        <a:noAutofit/>
                      </wps:bodyPr>
                    </wps:wsp>
                  </a:graphicData>
                </a:graphic>
              </wp:anchor>
            </w:drawing>
          </mc:Choice>
          <mc:Fallback>
            <w:pict>
              <v:rect id="_x0000_s1053" style="visibility:visible;position:absolute;margin-left:490.7pt;margin-top:36.6pt;width:258.3pt;height:161.7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Helvetica Neue" w:cs="Helvetica Neue" w:hAnsi="Helvetica Neue" w:eastAsia="Helvetica Neue"/>
                        </w:rPr>
                      </w:pPr>
                      <w:r>
                        <w:rPr>
                          <w:rFonts w:ascii="Helvetica Neue"/>
                          <w:rtl w:val="0"/>
                          <w:lang w:val="en-US"/>
                        </w:rPr>
                        <w:t>Good quality supervision can help to:</w:t>
                      </w:r>
                    </w:p>
                    <w:p>
                      <w:pPr>
                        <w:pStyle w:val="Body"/>
                        <w:numPr>
                          <w:ilvl w:val="0"/>
                          <w:numId w:val="9"/>
                        </w:numPr>
                        <w:ind w:left="360"/>
                        <w:rPr>
                          <w:rFonts w:ascii="Helvetica Neue" w:cs="Helvetica Neue" w:hAnsi="Helvetica Neue" w:eastAsia="Helvetica Neue"/>
                          <w:position w:val="0"/>
                          <w:sz w:val="22"/>
                          <w:szCs w:val="22"/>
                        </w:rPr>
                      </w:pPr>
                      <w:r>
                        <w:rPr>
                          <w:rFonts w:ascii="Helvetica Neue"/>
                          <w:rtl w:val="0"/>
                          <w:lang w:val="en-US"/>
                        </w:rPr>
                        <w:t>Keep a focus on the child.</w:t>
                      </w:r>
                    </w:p>
                    <w:p>
                      <w:pPr>
                        <w:pStyle w:val="Body"/>
                        <w:numPr>
                          <w:ilvl w:val="0"/>
                          <w:numId w:val="10"/>
                        </w:numPr>
                        <w:ind w:left="360"/>
                        <w:rPr>
                          <w:rFonts w:ascii="Helvetica Neue" w:cs="Helvetica Neue" w:hAnsi="Helvetica Neue" w:eastAsia="Helvetica Neue"/>
                          <w:position w:val="0"/>
                          <w:sz w:val="22"/>
                          <w:szCs w:val="22"/>
                        </w:rPr>
                      </w:pPr>
                      <w:r>
                        <w:rPr>
                          <w:rFonts w:ascii="Helvetica Neue"/>
                          <w:rtl w:val="0"/>
                          <w:lang w:val="en-US"/>
                        </w:rPr>
                        <w:t>Avoid drift, by making sure there is a plan, for the child and family.</w:t>
                      </w:r>
                    </w:p>
                    <w:p>
                      <w:pPr>
                        <w:pStyle w:val="Body"/>
                        <w:numPr>
                          <w:ilvl w:val="0"/>
                          <w:numId w:val="11"/>
                        </w:numPr>
                        <w:ind w:left="360"/>
                        <w:rPr>
                          <w:rFonts w:ascii="Helvetica Neue" w:cs="Helvetica Neue" w:hAnsi="Helvetica Neue" w:eastAsia="Helvetica Neue"/>
                          <w:position w:val="0"/>
                          <w:sz w:val="22"/>
                          <w:szCs w:val="22"/>
                        </w:rPr>
                      </w:pPr>
                      <w:r>
                        <w:rPr>
                          <w:rFonts w:ascii="Helvetica Neue"/>
                          <w:rtl w:val="0"/>
                          <w:lang w:val="en-US"/>
                        </w:rPr>
                        <w:t>Test and assess the evidence base for assessment and decisions.</w:t>
                      </w:r>
                    </w:p>
                    <w:p>
                      <w:pPr>
                        <w:pStyle w:val="Body"/>
                        <w:numPr>
                          <w:ilvl w:val="0"/>
                          <w:numId w:val="12"/>
                        </w:numPr>
                        <w:ind w:left="360"/>
                        <w:rPr>
                          <w:rFonts w:ascii="Helvetica Neue" w:cs="Helvetica Neue" w:hAnsi="Helvetica Neue" w:eastAsia="Helvetica Neue"/>
                          <w:position w:val="0"/>
                          <w:sz w:val="22"/>
                          <w:szCs w:val="22"/>
                        </w:rPr>
                      </w:pPr>
                      <w:r>
                        <w:rPr>
                          <w:rFonts w:ascii="Helvetica Neue"/>
                          <w:rtl w:val="0"/>
                          <w:lang w:val="en-US"/>
                        </w:rPr>
                        <w:t>Address the emotional impact of work.</w:t>
                      </w:r>
                    </w:p>
                    <w:p>
                      <w:pPr>
                        <w:pStyle w:val="Body"/>
                        <w:numPr>
                          <w:ilvl w:val="0"/>
                          <w:numId w:val="13"/>
                        </w:numPr>
                        <w:ind w:left="360"/>
                        <w:rPr>
                          <w:rFonts w:ascii="Helvetica Neue" w:cs="Helvetica Neue" w:hAnsi="Helvetica Neue" w:eastAsia="Helvetica Neue"/>
                          <w:position w:val="0"/>
                          <w:sz w:val="22"/>
                          <w:szCs w:val="22"/>
                        </w:rPr>
                      </w:pPr>
                      <w:r>
                        <w:rPr>
                          <w:rFonts w:ascii="Helvetica Neue"/>
                          <w:rtl w:val="0"/>
                          <w:lang w:val="en-US"/>
                        </w:rPr>
                        <w:t>Clarify role expectations, identify learning needs.</w:t>
                      </w:r>
                    </w:p>
                  </w:txbxContent>
                </v:textbox>
                <w10:wrap type="through" side="bothSides" anchorx="margin" anchory="page"/>
              </v:rect>
            </w:pict>
          </mc:Fallback>
        </mc:AlternateContent>
      </w:r>
      <w:r>
        <w:rPr>
          <w:rtl w:val="0"/>
        </w:rPr>
        <mc:AlternateContent>
          <mc:Choice Requires="wpg">
            <w:drawing>
              <wp:anchor distT="152400" distB="152400" distL="152400" distR="152400" simplePos="0" relativeHeight="251673600" behindDoc="0" locked="0" layoutInCell="1" allowOverlap="1">
                <wp:simplePos x="0" y="0"/>
                <wp:positionH relativeFrom="margin">
                  <wp:posOffset>6332396</wp:posOffset>
                </wp:positionH>
                <wp:positionV relativeFrom="line">
                  <wp:posOffset>1631632</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58"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54" name="Shape 1073741854"/>
                        <wps:cNvSpPr/>
                        <wps:spPr>
                          <a:xfrm>
                            <a:off x="-1" y="276224"/>
                            <a:ext cx="3023872" cy="1883411"/>
                          </a:xfrm>
                          <a:prstGeom prst="rect">
                            <a:avLst/>
                          </a:prstGeom>
                          <a:noFill/>
                          <a:ln w="12700" cap="flat">
                            <a:solidFill>
                              <a:srgbClr val="FFC000"/>
                            </a:solidFill>
                            <a:prstDash val="solid"/>
                            <a:miter lim="800000"/>
                          </a:ln>
                          <a:effectLst/>
                        </wps:spPr>
                        <wps:bodyPr/>
                      </wps:wsp>
                      <wpg:grpSp>
                        <wpg:cNvPr id="1073741857" name="Group 1073741857"/>
                        <wpg:cNvGrpSpPr/>
                        <wpg:grpSpPr>
                          <a:xfrm>
                            <a:off x="-1" y="0"/>
                            <a:ext cx="3018975" cy="287999"/>
                            <a:chOff x="0" y="0"/>
                            <a:chExt cx="3018973" cy="287998"/>
                          </a:xfrm>
                        </wpg:grpSpPr>
                        <wps:wsp>
                          <wps:cNvPr id="1073741855" name="Shape 1073741855"/>
                          <wps:cNvSpPr/>
                          <wps:spPr>
                            <a:xfrm>
                              <a:off x="-1" y="0"/>
                              <a:ext cx="3018975" cy="287999"/>
                            </a:xfrm>
                            <a:prstGeom prst="rect">
                              <a:avLst/>
                            </a:prstGeom>
                            <a:solidFill>
                              <a:srgbClr val="FFC000"/>
                            </a:solidFill>
                            <a:ln w="12700" cap="flat">
                              <a:solidFill>
                                <a:srgbClr val="FFC000"/>
                              </a:solidFill>
                              <a:prstDash val="solid"/>
                              <a:miter lim="800000"/>
                            </a:ln>
                            <a:effectLst/>
                          </wps:spPr>
                          <wps:bodyPr/>
                        </wps:wsp>
                        <wps:wsp>
                          <wps:cNvPr id="1073741856" name="Shape 1073741856"/>
                          <wps:cNvSpPr/>
                          <wps:spPr>
                            <a:xfrm>
                              <a:off x="-1" y="0"/>
                              <a:ext cx="3018975" cy="287999"/>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3. Information                                       </w:t>
                                </w:r>
                              </w:p>
                            </w:txbxContent>
                          </wps:txbx>
                          <wps:bodyPr wrap="square" lIns="45719" tIns="45719" rIns="45719" bIns="45719" numCol="1" anchor="ctr">
                            <a:noAutofit/>
                          </wps:bodyPr>
                        </wps:wsp>
                      </wpg:grpSp>
                    </wpg:wgp>
                  </a:graphicData>
                </a:graphic>
              </wp:anchor>
            </w:drawing>
          </mc:Choice>
          <mc:Fallback>
            <w:pict>
              <v:group id="_x0000_s1054" style="visibility:visible;position:absolute;margin-left:498.6pt;margin-top:128.5pt;width:238.1pt;height:170.0pt;z-index:251673600;mso-position-horizontal:absolute;mso-position-horizontal-relative:margin;mso-position-vertical:absolute;mso-position-vertical-relative:line;mso-wrap-distance-left:12.0pt;mso-wrap-distance-top:12.0pt;mso-wrap-distance-right:12.0pt;mso-wrap-distance-bottom:12.0pt;" coordorigin="0,0" coordsize="3023870,2159635">
                <w10:wrap type="through" side="bothSides" anchorx="margin"/>
                <v:rect id="_x0000_s1055" style="position:absolute;left:0;top:276225;width:3023870;height:1883410;">
                  <v:fill on="f"/>
                  <v:stroke filltype="solid" color="#FFC000" opacity="100.0%" weight="1.0pt" dashstyle="solid" endcap="flat" miterlimit="800.0%" joinstyle="miter" linestyle="single" startarrow="none" startarrowwidth="medium" startarrowlength="medium" endarrow="none" endarrowwidth="medium" endarrowlength="medium"/>
                </v:rect>
                <v:group id="_x0000_s1056" style="position:absolute;left:0;top:0;width:3018973;height:287999;" coordorigin="0,0" coordsize="3018973,287999">
                  <v:rect id="_x0000_s1057" style="position:absolute;left:0;top:0;width:3018973;height:287999;">
                    <v:fill color="#FFC000" opacity="100.0%" type="solid"/>
                    <v:stroke filltype="solid" color="#FFC000" opacity="100.0%" weight="1.0pt" dashstyle="solid" endcap="flat" miterlimit="800.0%" joinstyle="miter" linestyle="single" startarrow="none" startarrowwidth="medium" startarrowlength="medium" endarrow="none" endarrowwidth="medium" endarrowlength="medium"/>
                  </v:rect>
                  <v:rect id="_x0000_s1058" style="position:absolute;left:0;top:0;width:3018973;height:28799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3. Information                                       </w:t>
                          </w:r>
                        </w:p>
                      </w:txbxContent>
                    </v:textbox>
                  </v:rect>
                </v:group>
              </v:group>
            </w:pict>
          </mc:Fallback>
        </mc:AlternateContent>
      </w:r>
    </w:p>
    <w:p>
      <w:pPr>
        <w:pStyle w:val="Body"/>
        <w:rPr>
          <w:rtl w:val="0"/>
        </w:rPr>
      </w:pPr>
      <w:r>
        <w:rPr>
          <w:rtl w:val="0"/>
        </w:rPr>
        <mc:AlternateContent>
          <mc:Choice Requires="wps">
            <w:drawing>
              <wp:anchor distT="152400" distB="152400" distL="152400" distR="152400" simplePos="0" relativeHeight="251661312" behindDoc="0" locked="0" layoutInCell="1" allowOverlap="1">
                <wp:simplePos x="0" y="0"/>
                <wp:positionH relativeFrom="margin">
                  <wp:posOffset>6313170</wp:posOffset>
                </wp:positionH>
                <wp:positionV relativeFrom="line">
                  <wp:posOffset>300870</wp:posOffset>
                </wp:positionV>
                <wp:extent cx="2994184" cy="1139429"/>
                <wp:effectExtent l="0" t="0" r="0" b="0"/>
                <wp:wrapThrough wrapText="bothSides" distL="152400" distR="152400">
                  <wp:wrapPolygon edited="1">
                    <wp:start x="0" y="0"/>
                    <wp:lineTo x="0" y="21600"/>
                    <wp:lineTo x="21599" y="21600"/>
                    <wp:lineTo x="21599" y="0"/>
                    <wp:lineTo x="0" y="0"/>
                  </wp:wrapPolygon>
                </wp:wrapThrough>
                <wp:docPr id="1073741859" name="officeArt object"/>
                <wp:cNvGraphicFramePr/>
                <a:graphic xmlns:a="http://schemas.openxmlformats.org/drawingml/2006/main">
                  <a:graphicData uri="http://schemas.microsoft.com/office/word/2010/wordprocessingShape">
                    <wps:wsp>
                      <wps:cNvSpPr/>
                      <wps:spPr>
                        <a:xfrm>
                          <a:off x="0" y="0"/>
                          <a:ext cx="2994184" cy="113942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rtl w:val="0"/>
                                <w:lang w:val="en-US"/>
                              </w:rPr>
                              <w:t>Supervision is a process by which one worker is given responsibility by the organisation to work with another worker in order to meet certain professional and personal objectives which together promote the best outcomes for service users.</w:t>
                            </w:r>
                          </w:p>
                        </w:txbxContent>
                      </wps:txbx>
                      <wps:bodyPr wrap="square" lIns="50800" tIns="50800" rIns="50800" bIns="50800" numCol="1" anchor="t">
                        <a:noAutofit/>
                      </wps:bodyPr>
                    </wps:wsp>
                  </a:graphicData>
                </a:graphic>
              </wp:anchor>
            </w:drawing>
          </mc:Choice>
          <mc:Fallback>
            <w:pict>
              <v:rect id="_x0000_s1059" style="visibility:visible;position:absolute;margin-left:497.1pt;margin-top:23.7pt;width:235.8pt;height:89.7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rtl w:val="0"/>
                          <w:lang w:val="en-US"/>
                        </w:rPr>
                        <w:t>Supervision is a process by which one worker is given responsibility by the organisation to work with another worker in order to meet certain professional and personal objectives which together promote the best outcomes for service users.</w:t>
                      </w:r>
                    </w:p>
                  </w:txbxContent>
                </v:textbox>
                <w10:wrap type="through" side="bothSides" anchorx="margin"/>
              </v:rect>
            </w:pict>
          </mc:Fallback>
        </mc:AlternateContent>
      </w:r>
    </w:p>
    <w:p>
      <w:pPr>
        <w:pStyle w:val="Body"/>
        <w:rPr>
          <w:rtl w:val="0"/>
        </w:rPr>
      </w:pPr>
    </w:p>
    <w:p>
      <w:pPr>
        <w:pStyle w:val="Body"/>
        <w:rPr>
          <w:rtl w:val="0"/>
        </w:rPr>
      </w:pPr>
    </w:p>
    <w:p>
      <w:pPr>
        <w:pStyle w:val="Body"/>
        <w:rPr>
          <w:rtl w:val="0"/>
        </w:rPr>
      </w:pPr>
      <w:r>
        <w:rPr>
          <w:rtl w:val="0"/>
        </w:rPr>
        <mc:AlternateContent>
          <mc:Choice Requires="wpg">
            <w:drawing>
              <wp:anchor distT="152400" distB="152400" distL="152400" distR="152400" simplePos="0" relativeHeight="251675648" behindDoc="0" locked="0" layoutInCell="1" allowOverlap="1">
                <wp:simplePos x="0" y="0"/>
                <wp:positionH relativeFrom="margin">
                  <wp:posOffset>2932112</wp:posOffset>
                </wp:positionH>
                <wp:positionV relativeFrom="line">
                  <wp:posOffset>206375</wp:posOffset>
                </wp:positionV>
                <wp:extent cx="3000375" cy="855017"/>
                <wp:effectExtent l="0" t="0" r="0" b="0"/>
                <wp:wrapTopAndBottom distT="152400" distB="152400"/>
                <wp:docPr id="1073741862" name="officeArt object"/>
                <wp:cNvGraphicFramePr/>
                <a:graphic xmlns:a="http://schemas.openxmlformats.org/drawingml/2006/main">
                  <a:graphicData uri="http://schemas.microsoft.com/office/word/2010/wordprocessingGroup">
                    <wpg:wgp>
                      <wpg:cNvGrpSpPr/>
                      <wpg:grpSpPr>
                        <a:xfrm>
                          <a:off x="0" y="0"/>
                          <a:ext cx="3000375" cy="855017"/>
                          <a:chOff x="0" y="0"/>
                          <a:chExt cx="3000375" cy="855016"/>
                        </a:xfrm>
                      </wpg:grpSpPr>
                      <wps:wsp>
                        <wps:cNvPr id="1073741860" name="Shape 1073741860"/>
                        <wps:cNvSpPr/>
                        <wps:spPr>
                          <a:xfrm>
                            <a:off x="0" y="0"/>
                            <a:ext cx="3000375" cy="855017"/>
                          </a:xfrm>
                          <a:prstGeom prst="rect">
                            <a:avLst/>
                          </a:prstGeom>
                          <a:solidFill>
                            <a:srgbClr val="BFBFBF"/>
                          </a:solidFill>
                          <a:ln w="12700" cap="flat">
                            <a:solidFill>
                              <a:srgbClr val="BFBFBF"/>
                            </a:solidFill>
                            <a:prstDash val="solid"/>
                            <a:miter lim="800000"/>
                          </a:ln>
                          <a:effectLst/>
                        </wps:spPr>
                        <wps:bodyPr/>
                      </wps:wsp>
                      <wps:wsp>
                        <wps:cNvPr id="1073741861" name="Shape 1073741861"/>
                        <wps:cNvSpPr/>
                        <wps:spPr>
                          <a:xfrm>
                            <a:off x="0" y="0"/>
                            <a:ext cx="3000375" cy="855017"/>
                          </a:xfrm>
                          <a:prstGeom prst="rect">
                            <a:avLst/>
                          </a:prstGeom>
                          <a:noFill/>
                          <a:ln w="12700" cap="flat">
                            <a:noFill/>
                            <a:miter lim="400000"/>
                          </a:ln>
                          <a:effectLst/>
                        </wps:spPr>
                        <wps:txbx>
                          <w:txbxContent>
                            <w:p>
                              <w:pPr>
                                <w:pStyle w:val="Body"/>
                                <w:spacing w:after="0"/>
                                <w:jc w:val="center"/>
                                <w:rPr>
                                  <w:color w:val="000000"/>
                                  <w:sz w:val="40"/>
                                  <w:szCs w:val="40"/>
                                  <w:u w:color="000000"/>
                                </w:rPr>
                              </w:pPr>
                              <w:r>
                                <w:rPr>
                                  <w:rFonts w:ascii="Trebuchet MS"/>
                                  <w:color w:val="000000"/>
                                  <w:sz w:val="40"/>
                                  <w:szCs w:val="40"/>
                                  <w:u w:color="000000"/>
                                  <w:rtl w:val="0"/>
                                </w:rPr>
                                <w:t>RSCB</w:t>
                              </w:r>
                            </w:p>
                            <w:p>
                              <w:pPr>
                                <w:pStyle w:val="Body"/>
                                <w:spacing w:after="0"/>
                                <w:jc w:val="center"/>
                                <w:rPr>
                                  <w:color w:val="000000"/>
                                  <w:sz w:val="24"/>
                                  <w:szCs w:val="24"/>
                                  <w:u w:color="000000"/>
                                </w:rPr>
                              </w:pPr>
                              <w:r>
                                <w:rPr>
                                  <w:rFonts w:ascii="Trebuchet MS"/>
                                  <w:color w:val="000000"/>
                                  <w:sz w:val="24"/>
                                  <w:szCs w:val="24"/>
                                  <w:u w:color="000000"/>
                                  <w:rtl w:val="0"/>
                                  <w:lang w:val="en-US"/>
                                </w:rPr>
                                <w:t xml:space="preserve">Rotherham Safeguarding Children Board </w:t>
                              </w:r>
                              <w:r>
                                <w:rPr>
                                  <w:rFonts w:hAnsi="Trebuchet MS" w:hint="default"/>
                                  <w:color w:val="000000"/>
                                  <w:sz w:val="24"/>
                                  <w:szCs w:val="24"/>
                                  <w:u w:color="000000"/>
                                  <w:rtl w:val="0"/>
                                </w:rPr>
                                <w:t>–</w:t>
                              </w:r>
                            </w:p>
                            <w:p>
                              <w:pPr>
                                <w:pStyle w:val="Body"/>
                                <w:spacing w:after="0"/>
                                <w:jc w:val="center"/>
                              </w:pPr>
                              <w:r>
                                <w:rPr>
                                  <w:rFonts w:ascii="Trebuchet MS"/>
                                  <w:color w:val="000000"/>
                                  <w:sz w:val="24"/>
                                  <w:szCs w:val="24"/>
                                  <w:u w:color="000000"/>
                                  <w:rtl w:val="0"/>
                                </w:rPr>
                                <w:t xml:space="preserve"> 7-minute Briefing</w:t>
                              </w:r>
                            </w:p>
                          </w:txbxContent>
                        </wps:txbx>
                        <wps:bodyPr wrap="square" lIns="45719" tIns="45719" rIns="45719" bIns="45719" numCol="1" anchor="ctr">
                          <a:noAutofit/>
                        </wps:bodyPr>
                      </wps:wsp>
                    </wpg:wgp>
                  </a:graphicData>
                </a:graphic>
              </wp:anchor>
            </w:drawing>
          </mc:Choice>
          <mc:Fallback>
            <w:pict>
              <v:group id="_x0000_s1060" style="visibility:visible;position:absolute;margin-left:230.9pt;margin-top:16.2pt;width:236.2pt;height:67.3pt;z-index:251675648;mso-position-horizontal:absolute;mso-position-horizontal-relative:margin;mso-position-vertical:absolute;mso-position-vertical-relative:line;mso-wrap-distance-left:12.0pt;mso-wrap-distance-top:12.0pt;mso-wrap-distance-right:12.0pt;mso-wrap-distance-bottom:12.0pt;" coordorigin="0,0" coordsize="3000375,855017">
                <w10:wrap type="topAndBottom" side="bothSides" anchorx="margin"/>
                <v:rect id="_x0000_s1061" style="position:absolute;left:0;top:0;width:3000375;height:855017;">
                  <v:fill color="#BFBFBF" opacity="100.0%" type="solid"/>
                  <v:stroke filltype="solid" color="#BFBFBF" opacity="100.0%" weight="1.0pt" dashstyle="solid" endcap="flat" miterlimit="800.0%" joinstyle="miter" linestyle="single" startarrow="none" startarrowwidth="medium" startarrowlength="medium" endarrow="none" endarrowwidth="medium" endarrowlength="medium"/>
                </v:rect>
                <v:rect id="_x0000_s1062" style="position:absolute;left:0;top:0;width:3000375;height:855017;">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rPr>
                            <w:color w:val="000000"/>
                            <w:sz w:val="40"/>
                            <w:szCs w:val="40"/>
                            <w:u w:color="000000"/>
                          </w:rPr>
                        </w:pPr>
                        <w:r>
                          <w:rPr>
                            <w:rFonts w:ascii="Trebuchet MS"/>
                            <w:color w:val="000000"/>
                            <w:sz w:val="40"/>
                            <w:szCs w:val="40"/>
                            <w:u w:color="000000"/>
                            <w:rtl w:val="0"/>
                          </w:rPr>
                          <w:t>RSCB</w:t>
                        </w:r>
                      </w:p>
                      <w:p>
                        <w:pPr>
                          <w:pStyle w:val="Body"/>
                          <w:spacing w:after="0"/>
                          <w:jc w:val="center"/>
                          <w:rPr>
                            <w:color w:val="000000"/>
                            <w:sz w:val="24"/>
                            <w:szCs w:val="24"/>
                            <w:u w:color="000000"/>
                          </w:rPr>
                        </w:pPr>
                        <w:r>
                          <w:rPr>
                            <w:rFonts w:ascii="Trebuchet MS"/>
                            <w:color w:val="000000"/>
                            <w:sz w:val="24"/>
                            <w:szCs w:val="24"/>
                            <w:u w:color="000000"/>
                            <w:rtl w:val="0"/>
                            <w:lang w:val="en-US"/>
                          </w:rPr>
                          <w:t xml:space="preserve">Rotherham Safeguarding Children Board </w:t>
                        </w:r>
                        <w:r>
                          <w:rPr>
                            <w:rFonts w:hAnsi="Trebuchet MS" w:hint="default"/>
                            <w:color w:val="000000"/>
                            <w:sz w:val="24"/>
                            <w:szCs w:val="24"/>
                            <w:u w:color="000000"/>
                            <w:rtl w:val="0"/>
                          </w:rPr>
                          <w:t>–</w:t>
                        </w:r>
                      </w:p>
                      <w:p>
                        <w:pPr>
                          <w:pStyle w:val="Body"/>
                          <w:spacing w:after="0"/>
                          <w:jc w:val="center"/>
                        </w:pPr>
                        <w:r>
                          <w:rPr>
                            <w:rFonts w:ascii="Trebuchet MS"/>
                            <w:color w:val="000000"/>
                            <w:sz w:val="24"/>
                            <w:szCs w:val="24"/>
                            <w:u w:color="000000"/>
                            <w:rtl w:val="0"/>
                          </w:rPr>
                          <w:t xml:space="preserve"> 7-minute Briefing</w:t>
                        </w:r>
                      </w:p>
                    </w:txbxContent>
                  </v:textbox>
                </v:rect>
              </v:group>
            </w:pict>
          </mc:Fallback>
        </mc:AlternateContent>
      </w:r>
    </w:p>
    <w:p>
      <w:pPr>
        <w:pStyle w:val="Body"/>
        <w:rPr>
          <w:rtl w:val="0"/>
        </w:rPr>
      </w:pPr>
    </w:p>
    <w:p>
      <w:pPr>
        <w:pStyle w:val="Body"/>
        <w:rPr>
          <w:rtl w:val="0"/>
        </w:rPr>
      </w:pPr>
    </w:p>
    <w:p>
      <w:pPr>
        <w:pStyle w:val="Body"/>
        <w:rPr>
          <w:rtl w:val="0"/>
        </w:rPr>
      </w:pPr>
    </w:p>
    <w:p>
      <w:pPr>
        <w:pStyle w:val="Body"/>
        <w:tabs>
          <w:tab w:val="left" w:pos="12091"/>
        </w:tabs>
      </w:pPr>
      <w:r>
        <w:rPr>
          <w:rtl w:val="0"/>
        </w:rPr>
        <mc:AlternateContent>
          <mc:Choice Requires="wps">
            <w:drawing>
              <wp:anchor distT="152400" distB="152400" distL="152400" distR="152400" simplePos="0" relativeHeight="251664384" behindDoc="0" locked="0" layoutInCell="1" allowOverlap="1">
                <wp:simplePos x="0" y="0"/>
                <wp:positionH relativeFrom="margin">
                  <wp:posOffset>-544829</wp:posOffset>
                </wp:positionH>
                <wp:positionV relativeFrom="line">
                  <wp:posOffset>2014219</wp:posOffset>
                </wp:positionV>
                <wp:extent cx="2996446" cy="1837254"/>
                <wp:effectExtent l="0" t="0" r="0" b="0"/>
                <wp:wrapThrough wrapText="bothSides" distL="152400" distR="152400">
                  <wp:wrapPolygon edited="1">
                    <wp:start x="0" y="0"/>
                    <wp:lineTo x="0" y="21599"/>
                    <wp:lineTo x="21600" y="21599"/>
                    <wp:lineTo x="21600" y="0"/>
                    <wp:lineTo x="0" y="0"/>
                  </wp:wrapPolygon>
                </wp:wrapThrough>
                <wp:docPr id="1073741863" name="officeArt object"/>
                <wp:cNvGraphicFramePr/>
                <a:graphic xmlns:a="http://schemas.openxmlformats.org/drawingml/2006/main">
                  <a:graphicData uri="http://schemas.microsoft.com/office/word/2010/wordprocessingShape">
                    <wps:wsp>
                      <wps:cNvSpPr/>
                      <wps:spPr>
                        <a:xfrm>
                          <a:off x="0" y="0"/>
                          <a:ext cx="2996446" cy="183725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numPr>
                                <w:ilvl w:val="0"/>
                                <w:numId w:val="14"/>
                              </w:numPr>
                              <w:ind w:left="360"/>
                              <w:rPr>
                                <w:rFonts w:ascii="Helvetica Neue" w:cs="Helvetica Neue" w:hAnsi="Helvetica Neue" w:eastAsia="Helvetica Neue"/>
                                <w:position w:val="0"/>
                                <w:sz w:val="22"/>
                                <w:szCs w:val="22"/>
                              </w:rPr>
                            </w:pPr>
                            <w:r>
                              <w:rPr>
                                <w:rFonts w:ascii="Helvetica Neue"/>
                                <w:rtl w:val="0"/>
                                <w:lang w:val="en-US"/>
                              </w:rPr>
                              <w:t>Do we cover the four functions in our supervision?</w:t>
                            </w:r>
                          </w:p>
                          <w:p>
                            <w:pPr>
                              <w:pStyle w:val="Body"/>
                              <w:numPr>
                                <w:ilvl w:val="0"/>
                                <w:numId w:val="15"/>
                              </w:numPr>
                              <w:ind w:left="360"/>
                              <w:rPr>
                                <w:rFonts w:ascii="Helvetica Neue" w:cs="Helvetica Neue" w:hAnsi="Helvetica Neue" w:eastAsia="Helvetica Neue"/>
                                <w:position w:val="0"/>
                                <w:sz w:val="22"/>
                                <w:szCs w:val="22"/>
                              </w:rPr>
                            </w:pPr>
                            <w:r>
                              <w:rPr>
                                <w:rFonts w:ascii="Helvetica Neue"/>
                                <w:rtl w:val="0"/>
                                <w:lang w:val="en-US"/>
                              </w:rPr>
                              <w:t>Do we always discuss hostile and uncooperative families in supervision?</w:t>
                            </w:r>
                          </w:p>
                          <w:p>
                            <w:pPr>
                              <w:pStyle w:val="Body"/>
                              <w:numPr>
                                <w:ilvl w:val="0"/>
                                <w:numId w:val="16"/>
                              </w:numPr>
                              <w:ind w:left="360"/>
                              <w:rPr>
                                <w:rFonts w:ascii="Helvetica Neue" w:cs="Helvetica Neue" w:hAnsi="Helvetica Neue" w:eastAsia="Helvetica Neue"/>
                                <w:position w:val="0"/>
                                <w:sz w:val="22"/>
                                <w:szCs w:val="22"/>
                              </w:rPr>
                            </w:pPr>
                            <w:r>
                              <w:rPr>
                                <w:rFonts w:ascii="Helvetica Neue"/>
                                <w:rtl w:val="0"/>
                                <w:lang w:val="en-US"/>
                              </w:rPr>
                              <w:t>How can we improve supervision?</w:t>
                            </w:r>
                          </w:p>
                        </w:txbxContent>
                      </wps:txbx>
                      <wps:bodyPr wrap="square" lIns="50800" tIns="50800" rIns="50800" bIns="50800" numCol="1" anchor="t">
                        <a:noAutofit/>
                      </wps:bodyPr>
                    </wps:wsp>
                  </a:graphicData>
                </a:graphic>
              </wp:anchor>
            </w:drawing>
          </mc:Choice>
          <mc:Fallback>
            <w:pict>
              <v:rect id="_x0000_s1063" style="visibility:visible;position:absolute;margin-left:-42.9pt;margin-top:158.6pt;width:235.9pt;height:144.7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numPr>
                          <w:ilvl w:val="0"/>
                          <w:numId w:val="14"/>
                        </w:numPr>
                        <w:ind w:left="360"/>
                        <w:rPr>
                          <w:rFonts w:ascii="Helvetica Neue" w:cs="Helvetica Neue" w:hAnsi="Helvetica Neue" w:eastAsia="Helvetica Neue"/>
                          <w:position w:val="0"/>
                          <w:sz w:val="22"/>
                          <w:szCs w:val="22"/>
                        </w:rPr>
                      </w:pPr>
                      <w:r>
                        <w:rPr>
                          <w:rFonts w:ascii="Helvetica Neue"/>
                          <w:rtl w:val="0"/>
                          <w:lang w:val="en-US"/>
                        </w:rPr>
                        <w:t>Do we cover the four functions in our supervision?</w:t>
                      </w:r>
                    </w:p>
                    <w:p>
                      <w:pPr>
                        <w:pStyle w:val="Body"/>
                        <w:numPr>
                          <w:ilvl w:val="0"/>
                          <w:numId w:val="15"/>
                        </w:numPr>
                        <w:ind w:left="360"/>
                        <w:rPr>
                          <w:rFonts w:ascii="Helvetica Neue" w:cs="Helvetica Neue" w:hAnsi="Helvetica Neue" w:eastAsia="Helvetica Neue"/>
                          <w:position w:val="0"/>
                          <w:sz w:val="22"/>
                          <w:szCs w:val="22"/>
                        </w:rPr>
                      </w:pPr>
                      <w:r>
                        <w:rPr>
                          <w:rFonts w:ascii="Helvetica Neue"/>
                          <w:rtl w:val="0"/>
                          <w:lang w:val="en-US"/>
                        </w:rPr>
                        <w:t>Do we always discuss hostile and uncooperative families in supervision?</w:t>
                      </w:r>
                    </w:p>
                    <w:p>
                      <w:pPr>
                        <w:pStyle w:val="Body"/>
                        <w:numPr>
                          <w:ilvl w:val="0"/>
                          <w:numId w:val="16"/>
                        </w:numPr>
                        <w:ind w:left="360"/>
                        <w:rPr>
                          <w:rFonts w:ascii="Helvetica Neue" w:cs="Helvetica Neue" w:hAnsi="Helvetica Neue" w:eastAsia="Helvetica Neue"/>
                          <w:position w:val="0"/>
                          <w:sz w:val="22"/>
                          <w:szCs w:val="22"/>
                        </w:rPr>
                      </w:pPr>
                      <w:r>
                        <w:rPr>
                          <w:rFonts w:ascii="Helvetica Neue"/>
                          <w:rtl w:val="0"/>
                          <w:lang w:val="en-US"/>
                        </w:rPr>
                        <w:t>How can we improve supervision?</w:t>
                      </w:r>
                    </w:p>
                  </w:txbxContent>
                </v:textbox>
                <w10:wrap type="through" side="bothSides" anchorx="margin"/>
              </v:rect>
            </w:pict>
          </mc:Fallback>
        </mc:AlternateContent>
      </w:r>
      <w:r>
        <w:rPr>
          <w:rtl w:val="0"/>
        </w:rPr>
        <mc:AlternateContent>
          <mc:Choice Requires="wpg">
            <w:drawing>
              <wp:anchor distT="152400" distB="152400" distL="152400" distR="152400" simplePos="0" relativeHeight="251671552" behindDoc="0" locked="0" layoutInCell="1" allowOverlap="1">
                <wp:simplePos x="0" y="0"/>
                <wp:positionH relativeFrom="margin">
                  <wp:posOffset>-572770</wp:posOffset>
                </wp:positionH>
                <wp:positionV relativeFrom="line">
                  <wp:posOffset>332105</wp:posOffset>
                </wp:positionV>
                <wp:extent cx="3023871" cy="2159635"/>
                <wp:effectExtent l="0" t="0" r="0" b="0"/>
                <wp:wrapThrough wrapText="bothSides" distL="152400" distR="152400">
                  <wp:wrapPolygon edited="1">
                    <wp:start x="0" y="0"/>
                    <wp:lineTo x="21600" y="0"/>
                    <wp:lineTo x="21600" y="21600"/>
                    <wp:lineTo x="0" y="21600"/>
                    <wp:lineTo x="0" y="0"/>
                  </wp:wrapPolygon>
                </wp:wrapThrough>
                <wp:docPr id="1073741868"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64" name="Shape 1073741864"/>
                        <wps:cNvSpPr/>
                        <wps:spPr>
                          <a:xfrm>
                            <a:off x="-1" y="289651"/>
                            <a:ext cx="3023872" cy="1869984"/>
                          </a:xfrm>
                          <a:prstGeom prst="rect">
                            <a:avLst/>
                          </a:prstGeom>
                          <a:noFill/>
                          <a:ln w="12700" cap="flat">
                            <a:solidFill>
                              <a:srgbClr val="7030A0"/>
                            </a:solidFill>
                            <a:prstDash val="solid"/>
                            <a:miter lim="800000"/>
                          </a:ln>
                          <a:effectLst/>
                        </wps:spPr>
                        <wps:bodyPr/>
                      </wps:wsp>
                      <wpg:grpSp>
                        <wpg:cNvPr id="1073741867" name="Group 1073741867"/>
                        <wpg:cNvGrpSpPr/>
                        <wpg:grpSpPr>
                          <a:xfrm>
                            <a:off x="-1" y="0"/>
                            <a:ext cx="3018537" cy="304749"/>
                            <a:chOff x="0" y="0"/>
                            <a:chExt cx="3018535" cy="304747"/>
                          </a:xfrm>
                        </wpg:grpSpPr>
                        <wps:wsp>
                          <wps:cNvPr id="1073741865" name="Shape 1073741865"/>
                          <wps:cNvSpPr/>
                          <wps:spPr>
                            <a:xfrm>
                              <a:off x="-1" y="0"/>
                              <a:ext cx="3018537" cy="304748"/>
                            </a:xfrm>
                            <a:prstGeom prst="rect">
                              <a:avLst/>
                            </a:prstGeom>
                            <a:solidFill>
                              <a:srgbClr val="7030A0"/>
                            </a:solidFill>
                            <a:ln w="12700" cap="flat">
                              <a:solidFill>
                                <a:srgbClr val="7030A0"/>
                              </a:solidFill>
                              <a:prstDash val="solid"/>
                              <a:miter lim="800000"/>
                            </a:ln>
                            <a:effectLst/>
                          </wps:spPr>
                          <wps:bodyPr/>
                        </wps:wsp>
                        <wps:wsp>
                          <wps:cNvPr id="1073741866" name="Shape 1073741866"/>
                          <wps:cNvSpPr/>
                          <wps:spPr>
                            <a:xfrm>
                              <a:off x="-1" y="0"/>
                              <a:ext cx="3018537" cy="304748"/>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it-IT"/>
                                  </w:rPr>
                                  <w:t xml:space="preserve">6. Questions                                               </w:t>
                                </w:r>
                              </w:p>
                            </w:txbxContent>
                          </wps:txbx>
                          <wps:bodyPr wrap="square" lIns="45719" tIns="45719" rIns="45719" bIns="45719" numCol="1" anchor="ctr">
                            <a:noAutofit/>
                          </wps:bodyPr>
                        </wps:wsp>
                      </wpg:grpSp>
                    </wpg:wgp>
                  </a:graphicData>
                </a:graphic>
              </wp:anchor>
            </w:drawing>
          </mc:Choice>
          <mc:Fallback>
            <w:pict>
              <v:group id="_x0000_s1064" style="visibility:visible;position:absolute;margin-left:-45.1pt;margin-top:26.2pt;width:238.1pt;height:170.0pt;z-index:251671552;mso-position-horizontal:absolute;mso-position-horizontal-relative:margin;mso-position-vertical:absolute;mso-position-vertical-relative:line;mso-wrap-distance-left:12.0pt;mso-wrap-distance-top:12.0pt;mso-wrap-distance-right:12.0pt;mso-wrap-distance-bottom:12.0pt;" coordorigin="0,0" coordsize="3023870,2159635">
                <w10:wrap type="through" side="bothSides" anchorx="margin"/>
                <v:rect id="_x0000_s1065" style="position:absolute;left:0;top:289652;width:3023870;height:1869983;">
                  <v:fill on="f"/>
                  <v:stroke filltype="solid" color="#7030A0" opacity="100.0%" weight="1.0pt" dashstyle="solid" endcap="flat" miterlimit="800.0%" joinstyle="miter" linestyle="single" startarrow="none" startarrowwidth="medium" startarrowlength="medium" endarrow="none" endarrowwidth="medium" endarrowlength="medium"/>
                </v:rect>
                <v:group id="_x0000_s1066" style="position:absolute;left:0;top:0;width:3018535;height:304748;" coordorigin="0,0" coordsize="3018535,304748">
                  <v:rect id="_x0000_s1067" style="position:absolute;left:0;top:0;width:3018535;height:304748;">
                    <v:fill color="#7030A0" opacity="100.0%" type="solid"/>
                    <v:stroke filltype="solid" color="#7030A0" opacity="100.0%" weight="1.0pt" dashstyle="solid" endcap="flat" miterlimit="800.0%" joinstyle="miter" linestyle="single" startarrow="none" startarrowwidth="medium" startarrowlength="medium" endarrow="none" endarrowwidth="medium" endarrowlength="medium"/>
                  </v:rect>
                  <v:rect id="_x0000_s1068" style="position:absolute;left:0;top:0;width:3018535;height:304748;">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it-IT"/>
                            </w:rPr>
                            <w:t xml:space="preserve">6. Questions                                               </w:t>
                          </w:r>
                        </w:p>
                      </w:txbxContent>
                    </v:textbox>
                  </v:rect>
                </v:group>
              </v:group>
            </w:pict>
          </mc:Fallback>
        </mc:AlternateContent>
      </w:r>
      <w:r>
        <w:rPr>
          <w:rtl w:val="0"/>
        </w:rPr>
        <mc:AlternateContent>
          <mc:Choice Requires="wpg">
            <w:drawing>
              <wp:anchor distT="152400" distB="152400" distL="152400" distR="152400" simplePos="0" relativeHeight="251670528" behindDoc="0" locked="0" layoutInCell="1" allowOverlap="1">
                <wp:simplePos x="0" y="0"/>
                <wp:positionH relativeFrom="margin">
                  <wp:posOffset>2920365</wp:posOffset>
                </wp:positionH>
                <wp:positionV relativeFrom="line">
                  <wp:posOffset>332105</wp:posOffset>
                </wp:positionV>
                <wp:extent cx="3023871" cy="2159635"/>
                <wp:effectExtent l="0" t="0" r="0" b="0"/>
                <wp:wrapTopAndBottom distT="152400" distB="152400"/>
                <wp:docPr id="1073741873" name="officeArt object"/>
                <wp:cNvGraphicFramePr/>
                <a:graphic xmlns:a="http://schemas.openxmlformats.org/drawingml/2006/main">
                  <a:graphicData uri="http://schemas.microsoft.com/office/word/2010/wordprocessingGroup">
                    <wpg:wgp>
                      <wpg:cNvGrpSpPr/>
                      <wpg:grpSpPr>
                        <a:xfrm>
                          <a:off x="0" y="0"/>
                          <a:ext cx="3023871" cy="2159635"/>
                          <a:chOff x="0" y="0"/>
                          <a:chExt cx="3023870" cy="2159634"/>
                        </a:xfrm>
                      </wpg:grpSpPr>
                      <wps:wsp>
                        <wps:cNvPr id="1073741869" name="Shape 1073741869"/>
                        <wps:cNvSpPr/>
                        <wps:spPr>
                          <a:xfrm>
                            <a:off x="-1" y="278181"/>
                            <a:ext cx="3023872" cy="1881454"/>
                          </a:xfrm>
                          <a:prstGeom prst="rect">
                            <a:avLst/>
                          </a:prstGeom>
                          <a:noFill/>
                          <a:ln w="12700" cap="flat">
                            <a:solidFill>
                              <a:srgbClr val="E80EC9"/>
                            </a:solidFill>
                            <a:prstDash val="solid"/>
                            <a:miter lim="800000"/>
                          </a:ln>
                          <a:effectLst/>
                        </wps:spPr>
                        <wps:bodyPr/>
                      </wps:wsp>
                      <wpg:grpSp>
                        <wpg:cNvPr id="1073741872" name="Group 1073741872"/>
                        <wpg:cNvGrpSpPr/>
                        <wpg:grpSpPr>
                          <a:xfrm>
                            <a:off x="-1" y="0"/>
                            <a:ext cx="3018537" cy="287951"/>
                            <a:chOff x="0" y="0"/>
                            <a:chExt cx="3018535" cy="287950"/>
                          </a:xfrm>
                        </wpg:grpSpPr>
                        <wps:wsp>
                          <wps:cNvPr id="1073741870" name="Shape 1073741870"/>
                          <wps:cNvSpPr/>
                          <wps:spPr>
                            <a:xfrm>
                              <a:off x="-1" y="-1"/>
                              <a:ext cx="3018537" cy="287952"/>
                            </a:xfrm>
                            <a:prstGeom prst="rect">
                              <a:avLst/>
                            </a:prstGeom>
                            <a:solidFill>
                              <a:srgbClr val="E80EC9"/>
                            </a:solidFill>
                            <a:ln w="12700" cap="flat">
                              <a:solidFill>
                                <a:srgbClr val="E80EC9"/>
                              </a:solidFill>
                              <a:prstDash val="solid"/>
                              <a:miter lim="800000"/>
                            </a:ln>
                            <a:effectLst/>
                          </wps:spPr>
                          <wps:bodyPr/>
                        </wps:wsp>
                        <wps:wsp>
                          <wps:cNvPr id="1073741871" name="Shape 1073741871"/>
                          <wps:cNvSpPr/>
                          <wps:spPr>
                            <a:xfrm>
                              <a:off x="-1" y="-1"/>
                              <a:ext cx="3018537" cy="287952"/>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5. Information                                           </w:t>
                                </w:r>
                              </w:p>
                            </w:txbxContent>
                          </wps:txbx>
                          <wps:bodyPr wrap="square" lIns="45719" tIns="45719" rIns="45719" bIns="45719" numCol="1" anchor="ctr">
                            <a:noAutofit/>
                          </wps:bodyPr>
                        </wps:wsp>
                      </wpg:grpSp>
                    </wpg:wgp>
                  </a:graphicData>
                </a:graphic>
              </wp:anchor>
            </w:drawing>
          </mc:Choice>
          <mc:Fallback>
            <w:pict>
              <v:group id="_x0000_s1069" style="visibility:visible;position:absolute;margin-left:229.9pt;margin-top:26.2pt;width:238.1pt;height:170.0pt;z-index:251670528;mso-position-horizontal:absolute;mso-position-horizontal-relative:margin;mso-position-vertical:absolute;mso-position-vertical-relative:line;mso-wrap-distance-left:12.0pt;mso-wrap-distance-top:12.0pt;mso-wrap-distance-right:12.0pt;mso-wrap-distance-bottom:12.0pt;" coordorigin="0,0" coordsize="3023870,2159635">
                <w10:wrap type="topAndBottom" side="bothSides" anchorx="margin"/>
                <v:rect id="_x0000_s1070" style="position:absolute;left:0;top:278182;width:3023870;height:1881453;">
                  <v:fill on="f"/>
                  <v:stroke filltype="solid" color="#E80EC9" opacity="100.0%" weight="1.0pt" dashstyle="solid" endcap="flat" miterlimit="800.0%" joinstyle="miter" linestyle="single" startarrow="none" startarrowwidth="medium" startarrowlength="medium" endarrow="none" endarrowwidth="medium" endarrowlength="medium"/>
                </v:rect>
                <v:group id="_x0000_s1071" style="position:absolute;left:0;top:0;width:3018535;height:287950;" coordorigin="0,0" coordsize="3018535,287950">
                  <v:rect id="_x0000_s1072" style="position:absolute;left:0;top:0;width:3018535;height:287950;">
                    <v:fill color="#E80EC9" opacity="100.0%" type="solid"/>
                    <v:stroke filltype="solid" color="#E80EC9" opacity="100.0%" weight="1.0pt" dashstyle="solid" endcap="flat" miterlimit="800.0%" joinstyle="miter" linestyle="single" startarrow="none" startarrowwidth="medium" startarrowlength="medium" endarrow="none" endarrowwidth="medium" endarrowlength="medium"/>
                  </v:rect>
                  <v:rect id="_x0000_s1073" style="position:absolute;left:0;top:0;width:3018535;height:28795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5. Information                                           </w:t>
                          </w:r>
                        </w:p>
                      </w:txbxContent>
                    </v:textbox>
                  </v:rect>
                </v:group>
              </v:group>
            </w:pict>
          </mc:Fallback>
        </mc:AlternateContent>
      </w:r>
      <w:r>
        <w:rPr>
          <w:rtl w:val="0"/>
        </w:rPr>
        <mc:AlternateContent>
          <mc:Choice Requires="wpg">
            <w:drawing>
              <wp:anchor distT="152400" distB="152400" distL="152400" distR="152400" simplePos="0" relativeHeight="251669504" behindDoc="0" locked="0" layoutInCell="1" allowOverlap="1">
                <wp:simplePos x="0" y="0"/>
                <wp:positionH relativeFrom="margin">
                  <wp:posOffset>6400799</wp:posOffset>
                </wp:positionH>
                <wp:positionV relativeFrom="line">
                  <wp:posOffset>352425</wp:posOffset>
                </wp:positionV>
                <wp:extent cx="3023870" cy="2159635"/>
                <wp:effectExtent l="0" t="0" r="0" b="0"/>
                <wp:wrapThrough wrapText="bothSides" distL="152400" distR="152400">
                  <wp:wrapPolygon edited="1">
                    <wp:start x="0" y="0"/>
                    <wp:lineTo x="21600" y="0"/>
                    <wp:lineTo x="21600" y="21600"/>
                    <wp:lineTo x="0" y="21600"/>
                    <wp:lineTo x="0" y="0"/>
                  </wp:wrapPolygon>
                </wp:wrapThrough>
                <wp:docPr id="1073741878" name="officeArt object"/>
                <wp:cNvGraphicFramePr/>
                <a:graphic xmlns:a="http://schemas.openxmlformats.org/drawingml/2006/main">
                  <a:graphicData uri="http://schemas.microsoft.com/office/word/2010/wordprocessingGroup">
                    <wpg:wgp>
                      <wpg:cNvGrpSpPr/>
                      <wpg:grpSpPr>
                        <a:xfrm>
                          <a:off x="0" y="0"/>
                          <a:ext cx="3023870" cy="2159635"/>
                          <a:chOff x="0" y="0"/>
                          <a:chExt cx="3023869" cy="2159634"/>
                        </a:xfrm>
                      </wpg:grpSpPr>
                      <wps:wsp>
                        <wps:cNvPr id="1073741874" name="Shape 1073741874"/>
                        <wps:cNvSpPr/>
                        <wps:spPr>
                          <a:xfrm>
                            <a:off x="4353" y="289652"/>
                            <a:ext cx="3019517" cy="1869983"/>
                          </a:xfrm>
                          <a:prstGeom prst="rect">
                            <a:avLst/>
                          </a:prstGeom>
                          <a:noFill/>
                          <a:ln w="12700" cap="flat">
                            <a:solidFill>
                              <a:srgbClr val="FF0000"/>
                            </a:solidFill>
                            <a:prstDash val="solid"/>
                            <a:miter lim="800000"/>
                          </a:ln>
                          <a:effectLst/>
                        </wps:spPr>
                        <wps:bodyPr/>
                      </wps:wsp>
                      <wpg:grpSp>
                        <wpg:cNvPr id="1073741877" name="Group 1073741877"/>
                        <wpg:cNvGrpSpPr/>
                        <wpg:grpSpPr>
                          <a:xfrm>
                            <a:off x="-1" y="-1"/>
                            <a:ext cx="3022181" cy="287952"/>
                            <a:chOff x="0" y="0"/>
                            <a:chExt cx="3022179" cy="287951"/>
                          </a:xfrm>
                        </wpg:grpSpPr>
                        <wps:wsp>
                          <wps:cNvPr id="1073741875" name="Shape 1073741875"/>
                          <wps:cNvSpPr/>
                          <wps:spPr>
                            <a:xfrm>
                              <a:off x="-1" y="-1"/>
                              <a:ext cx="3022181" cy="287953"/>
                            </a:xfrm>
                            <a:prstGeom prst="rect">
                              <a:avLst/>
                            </a:prstGeom>
                            <a:solidFill>
                              <a:srgbClr val="FF0000"/>
                            </a:solidFill>
                            <a:ln w="12700" cap="flat">
                              <a:solidFill>
                                <a:srgbClr val="FF0000"/>
                              </a:solidFill>
                              <a:prstDash val="solid"/>
                              <a:miter lim="800000"/>
                            </a:ln>
                            <a:effectLst/>
                          </wps:spPr>
                          <wps:bodyPr/>
                        </wps:wsp>
                        <wps:wsp>
                          <wps:cNvPr id="1073741876" name="Shape 1073741876"/>
                          <wps:cNvSpPr/>
                          <wps:spPr>
                            <a:xfrm>
                              <a:off x="-1" y="-1"/>
                              <a:ext cx="3022181" cy="287953"/>
                            </a:xfrm>
                            <a:prstGeom prst="rect">
                              <a:avLst/>
                            </a:prstGeom>
                            <a:noFill/>
                            <a:ln w="12700" cap="flat">
                              <a:noFill/>
                              <a:miter lim="400000"/>
                            </a:ln>
                            <a:effectLst/>
                          </wps:spPr>
                          <wps:txbx>
                            <w:txbxContent>
                              <w:p>
                                <w:pPr>
                                  <w:pStyle w:val="Body"/>
                                </w:pPr>
                                <w:r>
                                  <w:rPr>
                                    <w:rFonts w:ascii="Calibri" w:cs="Calibri" w:hAnsi="Calibri" w:eastAsia="Calibri"/>
                                    <w:sz w:val="28"/>
                                    <w:szCs w:val="28"/>
                                    <w:rtl w:val="0"/>
                                    <w:lang w:val="en-US"/>
                                  </w:rPr>
                                  <w:t xml:space="preserve">4. Information                                            </w:t>
                                </w:r>
                              </w:p>
                            </w:txbxContent>
                          </wps:txbx>
                          <wps:bodyPr wrap="square" lIns="45719" tIns="45719" rIns="45719" bIns="45719" numCol="1" anchor="ctr">
                            <a:noAutofit/>
                          </wps:bodyPr>
                        </wps:wsp>
                      </wpg:grpSp>
                    </wpg:wgp>
                  </a:graphicData>
                </a:graphic>
              </wp:anchor>
            </w:drawing>
          </mc:Choice>
          <mc:Fallback>
            <w:pict>
              <v:group id="_x0000_s1074" style="visibility:visible;position:absolute;margin-left:504.0pt;margin-top:27.8pt;width:238.1pt;height:170.0pt;z-index:251669504;mso-position-horizontal:absolute;mso-position-horizontal-relative:margin;mso-position-vertical:absolute;mso-position-vertical-relative:line;mso-wrap-distance-left:12.0pt;mso-wrap-distance-top:12.0pt;mso-wrap-distance-right:12.0pt;mso-wrap-distance-bottom:12.0pt;" coordorigin="0,0" coordsize="3023870,2159635">
                <w10:wrap type="through" side="bothSides" anchorx="margin"/>
                <v:rect id="_x0000_s1075" style="position:absolute;left:4354;top:289653;width:3019516;height:1869982;">
                  <v:fill on="f"/>
                  <v:stroke filltype="solid" color="#FF0000" opacity="100.0%" weight="1.0pt" dashstyle="solid" endcap="flat" miterlimit="800.0%" joinstyle="miter" linestyle="single" startarrow="none" startarrowwidth="medium" startarrowlength="medium" endarrow="none" endarrowwidth="medium" endarrowlength="medium"/>
                </v:rect>
                <v:group id="_x0000_s1076" style="position:absolute;left:0;top:0;width:3022179;height:287951;" coordorigin="0,0" coordsize="3022179,287951">
                  <v:rect id="_x0000_s1077" style="position:absolute;left:0;top:0;width:3022179;height:287951;">
                    <v:fill color="#FF0000" opacity="100.0%" type="solid"/>
                    <v:stroke filltype="solid" color="#FF0000" opacity="100.0%" weight="1.0pt" dashstyle="solid" endcap="flat" miterlimit="800.0%" joinstyle="miter" linestyle="single" startarrow="none" startarrowwidth="medium" startarrowlength="medium" endarrow="none" endarrowwidth="medium" endarrowlength="medium"/>
                  </v:rect>
                  <v:rect id="_x0000_s1078" style="position:absolute;left:0;top:0;width:3022179;height:287951;">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sz w:val="28"/>
                              <w:szCs w:val="28"/>
                              <w:rtl w:val="0"/>
                              <w:lang w:val="en-US"/>
                            </w:rPr>
                            <w:t xml:space="preserve">4. Information                                            </w:t>
                          </w:r>
                        </w:p>
                      </w:txbxContent>
                    </v:textbox>
                  </v:rect>
                </v:group>
              </v:group>
            </w:pict>
          </mc:Fallback>
        </mc:AlternateContent>
      </w:r>
      <w:r>
        <w:rPr>
          <w:rtl w:val="0"/>
        </w:rPr>
        <mc:AlternateContent>
          <mc:Choice Requires="wps">
            <w:drawing>
              <wp:anchor distT="152400" distB="152400" distL="152400" distR="152400" simplePos="0" relativeHeight="251660288" behindDoc="0" locked="0" layoutInCell="1" allowOverlap="1">
                <wp:simplePos x="0" y="0"/>
                <wp:positionH relativeFrom="margin">
                  <wp:posOffset>6404609</wp:posOffset>
                </wp:positionH>
                <wp:positionV relativeFrom="line">
                  <wp:posOffset>637539</wp:posOffset>
                </wp:positionV>
                <wp:extent cx="3042008" cy="1867734"/>
                <wp:effectExtent l="0" t="0" r="0" b="0"/>
                <wp:wrapThrough wrapText="bothSides" distL="152400" distR="152400">
                  <wp:wrapPolygon edited="1">
                    <wp:start x="0" y="0"/>
                    <wp:lineTo x="0" y="21600"/>
                    <wp:lineTo x="21600" y="21600"/>
                    <wp:lineTo x="21600" y="0"/>
                    <wp:lineTo x="0" y="0"/>
                  </wp:wrapPolygon>
                </wp:wrapThrough>
                <wp:docPr id="1073741879" name="officeArt object"/>
                <wp:cNvGraphicFramePr/>
                <a:graphic xmlns:a="http://schemas.openxmlformats.org/drawingml/2006/main">
                  <a:graphicData uri="http://schemas.microsoft.com/office/word/2010/wordprocessingShape">
                    <wps:wsp>
                      <wps:cNvSpPr/>
                      <wps:spPr>
                        <a:xfrm>
                          <a:off x="0" y="0"/>
                          <a:ext cx="3042008" cy="186773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rPr>
                                <w:rFonts w:ascii="Helvetica Neue" w:cs="Helvetica Neue" w:hAnsi="Helvetica Neue" w:eastAsia="Helvetica Neue"/>
                              </w:rPr>
                            </w:pPr>
                            <w:r>
                              <w:rPr>
                                <w:rFonts w:ascii="Helvetica Neue"/>
                                <w:rtl w:val="0"/>
                                <w:lang w:val="en-US"/>
                              </w:rPr>
                              <w:t>The four key functions of supervision are:</w:t>
                            </w:r>
                          </w:p>
                          <w:p>
                            <w:pPr>
                              <w:pStyle w:val="Body"/>
                              <w:numPr>
                                <w:ilvl w:val="0"/>
                                <w:numId w:val="18"/>
                              </w:numPr>
                              <w:ind w:left="360"/>
                              <w:rPr>
                                <w:rFonts w:ascii="Helvetica Neue" w:cs="Helvetica Neue" w:hAnsi="Helvetica Neue" w:eastAsia="Helvetica Neue"/>
                                <w:position w:val="0"/>
                              </w:rPr>
                            </w:pPr>
                            <w:r>
                              <w:rPr>
                                <w:rFonts w:ascii="Helvetica Neue"/>
                                <w:rtl w:val="0"/>
                                <w:lang w:val="en-US"/>
                              </w:rPr>
                              <w:t xml:space="preserve">Management - </w:t>
                            </w:r>
                          </w:p>
                          <w:p>
                            <w:pPr>
                              <w:pStyle w:val="Body"/>
                              <w:numPr>
                                <w:ilvl w:val="0"/>
                                <w:numId w:val="18"/>
                              </w:numPr>
                              <w:ind w:left="360"/>
                              <w:rPr>
                                <w:rFonts w:ascii="Helvetica Neue" w:cs="Helvetica Neue" w:hAnsi="Helvetica Neue" w:eastAsia="Helvetica Neue"/>
                                <w:position w:val="0"/>
                              </w:rPr>
                            </w:pPr>
                            <w:r>
                              <w:rPr>
                                <w:rFonts w:ascii="Helvetica Neue"/>
                                <w:rtl w:val="0"/>
                                <w:lang w:val="en-US"/>
                              </w:rPr>
                              <w:t>Development -</w:t>
                            </w:r>
                          </w:p>
                          <w:p>
                            <w:pPr>
                              <w:pStyle w:val="Body"/>
                              <w:numPr>
                                <w:ilvl w:val="0"/>
                                <w:numId w:val="18"/>
                              </w:numPr>
                              <w:ind w:left="360"/>
                              <w:rPr>
                                <w:rFonts w:ascii="Helvetica Neue" w:cs="Helvetica Neue" w:hAnsi="Helvetica Neue" w:eastAsia="Helvetica Neue"/>
                                <w:position w:val="0"/>
                              </w:rPr>
                            </w:pPr>
                            <w:r>
                              <w:rPr>
                                <w:rFonts w:ascii="Helvetica Neue"/>
                                <w:rtl w:val="0"/>
                                <w:lang w:val="en-US"/>
                              </w:rPr>
                              <w:t>Support</w:t>
                            </w:r>
                          </w:p>
                          <w:p>
                            <w:pPr>
                              <w:pStyle w:val="Body"/>
                              <w:numPr>
                                <w:ilvl w:val="0"/>
                                <w:numId w:val="18"/>
                              </w:numPr>
                              <w:ind w:left="360"/>
                              <w:rPr>
                                <w:rFonts w:ascii="Helvetica Neue" w:cs="Helvetica Neue" w:hAnsi="Helvetica Neue" w:eastAsia="Helvetica Neue"/>
                                <w:position w:val="0"/>
                              </w:rPr>
                            </w:pPr>
                            <w:r>
                              <w:rPr>
                                <w:rFonts w:ascii="Helvetica Neue"/>
                                <w:rtl w:val="0"/>
                                <w:lang w:val="en-US"/>
                              </w:rPr>
                              <w:t xml:space="preserve">Engagement - </w:t>
                            </w:r>
                          </w:p>
                        </w:txbxContent>
                      </wps:txbx>
                      <wps:bodyPr wrap="square" lIns="50800" tIns="50800" rIns="50800" bIns="50800" numCol="1" anchor="t">
                        <a:noAutofit/>
                      </wps:bodyPr>
                    </wps:wsp>
                  </a:graphicData>
                </a:graphic>
              </wp:anchor>
            </w:drawing>
          </mc:Choice>
          <mc:Fallback>
            <w:pict>
              <v:rect id="_x0000_s1079" style="visibility:visible;position:absolute;margin-left:504.3pt;margin-top:50.2pt;width:239.5pt;height:147.1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Helvetica Neue" w:cs="Helvetica Neue" w:hAnsi="Helvetica Neue" w:eastAsia="Helvetica Neue"/>
                        </w:rPr>
                      </w:pPr>
                      <w:r>
                        <w:rPr>
                          <w:rFonts w:ascii="Helvetica Neue"/>
                          <w:rtl w:val="0"/>
                          <w:lang w:val="en-US"/>
                        </w:rPr>
                        <w:t>The four key functions of supervision are:</w:t>
                      </w:r>
                    </w:p>
                    <w:p>
                      <w:pPr>
                        <w:pStyle w:val="Body"/>
                        <w:numPr>
                          <w:ilvl w:val="0"/>
                          <w:numId w:val="18"/>
                        </w:numPr>
                        <w:ind w:left="360"/>
                        <w:rPr>
                          <w:rFonts w:ascii="Helvetica Neue" w:cs="Helvetica Neue" w:hAnsi="Helvetica Neue" w:eastAsia="Helvetica Neue"/>
                          <w:position w:val="0"/>
                        </w:rPr>
                      </w:pPr>
                      <w:r>
                        <w:rPr>
                          <w:rFonts w:ascii="Helvetica Neue"/>
                          <w:rtl w:val="0"/>
                          <w:lang w:val="en-US"/>
                        </w:rPr>
                        <w:t xml:space="preserve">Management - </w:t>
                      </w:r>
                    </w:p>
                    <w:p>
                      <w:pPr>
                        <w:pStyle w:val="Body"/>
                        <w:numPr>
                          <w:ilvl w:val="0"/>
                          <w:numId w:val="18"/>
                        </w:numPr>
                        <w:ind w:left="360"/>
                        <w:rPr>
                          <w:rFonts w:ascii="Helvetica Neue" w:cs="Helvetica Neue" w:hAnsi="Helvetica Neue" w:eastAsia="Helvetica Neue"/>
                          <w:position w:val="0"/>
                        </w:rPr>
                      </w:pPr>
                      <w:r>
                        <w:rPr>
                          <w:rFonts w:ascii="Helvetica Neue"/>
                          <w:rtl w:val="0"/>
                          <w:lang w:val="en-US"/>
                        </w:rPr>
                        <w:t>Development -</w:t>
                      </w:r>
                    </w:p>
                    <w:p>
                      <w:pPr>
                        <w:pStyle w:val="Body"/>
                        <w:numPr>
                          <w:ilvl w:val="0"/>
                          <w:numId w:val="18"/>
                        </w:numPr>
                        <w:ind w:left="360"/>
                        <w:rPr>
                          <w:rFonts w:ascii="Helvetica Neue" w:cs="Helvetica Neue" w:hAnsi="Helvetica Neue" w:eastAsia="Helvetica Neue"/>
                          <w:position w:val="0"/>
                        </w:rPr>
                      </w:pPr>
                      <w:r>
                        <w:rPr>
                          <w:rFonts w:ascii="Helvetica Neue"/>
                          <w:rtl w:val="0"/>
                          <w:lang w:val="en-US"/>
                        </w:rPr>
                        <w:t>Support</w:t>
                      </w:r>
                    </w:p>
                    <w:p>
                      <w:pPr>
                        <w:pStyle w:val="Body"/>
                        <w:numPr>
                          <w:ilvl w:val="0"/>
                          <w:numId w:val="18"/>
                        </w:numPr>
                        <w:ind w:left="360"/>
                        <w:rPr>
                          <w:rFonts w:ascii="Helvetica Neue" w:cs="Helvetica Neue" w:hAnsi="Helvetica Neue" w:eastAsia="Helvetica Neue"/>
                          <w:position w:val="0"/>
                        </w:rPr>
                      </w:pPr>
                      <w:r>
                        <w:rPr>
                          <w:rFonts w:ascii="Helvetica Neue"/>
                          <w:rtl w:val="0"/>
                          <w:lang w:val="en-US"/>
                        </w:rPr>
                        <w:t xml:space="preserve">Engagement - </w:t>
                      </w:r>
                    </w:p>
                  </w:txbxContent>
                </v:textbox>
                <w10:wrap type="through" side="bothSides" anchorx="margin"/>
              </v:rect>
            </w:pict>
          </mc:Fallback>
        </mc:AlternateContent>
      </w:r>
      <w:r>
        <w:rPr>
          <w:rtl w:val="0"/>
        </w:rPr>
        <mc:AlternateContent>
          <mc:Choice Requires="wps">
            <w:drawing>
              <wp:anchor distT="152400" distB="152400" distL="152400" distR="152400" simplePos="0" relativeHeight="251659264" behindDoc="0" locked="0" layoutInCell="1" allowOverlap="1">
                <wp:simplePos x="0" y="0"/>
                <wp:positionH relativeFrom="margin">
                  <wp:posOffset>2929889</wp:posOffset>
                </wp:positionH>
                <wp:positionV relativeFrom="line">
                  <wp:posOffset>632460</wp:posOffset>
                </wp:positionV>
                <wp:extent cx="2992121" cy="1822173"/>
                <wp:effectExtent l="0" t="0" r="0" b="0"/>
                <wp:wrapTopAndBottom distT="152400" distB="152400"/>
                <wp:docPr id="1073741880" name="officeArt object"/>
                <wp:cNvGraphicFramePr/>
                <a:graphic xmlns:a="http://schemas.openxmlformats.org/drawingml/2006/main">
                  <a:graphicData uri="http://schemas.microsoft.com/office/word/2010/wordprocessingShape">
                    <wps:wsp>
                      <wps:cNvSpPr/>
                      <wps:spPr>
                        <a:xfrm>
                          <a:off x="0" y="0"/>
                          <a:ext cx="2992121" cy="182217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rtl w:val="0"/>
                                <w:lang w:val="en-US"/>
                              </w:rPr>
                              <w:t>All safeguarding children cases must be regularly discussed in supervision and case files audited systematically by the responsible manager. All agencies which have operational responsibility for safeguarding children must have an agreed policy, which highlights minimum levels of formal supervision for those staff that are accountable for safeguarding children.</w:t>
                            </w:r>
                          </w:p>
                        </w:txbxContent>
                      </wps:txbx>
                      <wps:bodyPr wrap="square" lIns="50800" tIns="50800" rIns="50800" bIns="50800" numCol="1" anchor="t">
                        <a:noAutofit/>
                      </wps:bodyPr>
                    </wps:wsp>
                  </a:graphicData>
                </a:graphic>
              </wp:anchor>
            </w:drawing>
          </mc:Choice>
          <mc:Fallback>
            <w:pict>
              <v:rect id="_x0000_s1080" style="visibility:visible;position:absolute;margin-left:230.7pt;margin-top:49.8pt;width:235.6pt;height:143.5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rtl w:val="0"/>
                          <w:lang w:val="en-US"/>
                        </w:rPr>
                        <w:t>All safeguarding children cases must be regularly discussed in supervision and case files audited systematically by the responsible manager. All agencies which have operational responsibility for safeguarding children must have an agreed policy, which highlights minimum levels of formal supervision for those staff that are accountable for safeguarding children.</w:t>
                      </w:r>
                    </w:p>
                  </w:txbxContent>
                </v:textbox>
                <w10:wrap type="topAndBottom" side="bothSides" anchorx="margin"/>
              </v:rect>
            </w:pict>
          </mc:Fallback>
        </mc:AlternateContent>
      </w:r>
      <w:r>
        <w:rPr>
          <w:rtl w:val="0"/>
        </w:rPr>
        <w:tab/>
      </w:r>
    </w:p>
    <w:sectPr>
      <w:headerReference w:type="default" r:id="rId5"/>
      <w:footerReference w:type="default" r:id="rId6"/>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1">
    <w:multiLevelType w:val="multilevel"/>
    <w:lvl w:ilvl="0">
      <w:start w:val="1"/>
      <w:numFmt w:val="bullet"/>
      <w:suff w:val="tab"/>
      <w:lvlText w:val=""/>
      <w:lvlJc w:val="left"/>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720"/>
          <w:tab w:val="clear" w:pos="0"/>
        </w:tabs>
        <w:ind w:left="720" w:hanging="72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440"/>
          <w:tab w:val="clear" w:pos="0"/>
        </w:tabs>
        <w:ind w:left="1440" w:hanging="144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160"/>
          <w:tab w:val="clear" w:pos="0"/>
        </w:tabs>
        <w:ind w:left="2160" w:hanging="21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2880"/>
          <w:tab w:val="clear" w:pos="0"/>
        </w:tabs>
        <w:ind w:left="2880" w:hanging="288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600"/>
          <w:tab w:val="clear" w:pos="0"/>
        </w:tabs>
        <w:ind w:left="3600" w:hanging="36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320"/>
          <w:tab w:val="clear" w:pos="0"/>
        </w:tabs>
        <w:ind w:left="4320" w:hanging="432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040"/>
          <w:tab w:val="clear" w:pos="0"/>
        </w:tabs>
        <w:ind w:left="5040" w:hanging="504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5760"/>
          <w:tab w:val="clear" w:pos="0"/>
        </w:tabs>
        <w:ind w:left="5760" w:hanging="57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7">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8">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9">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10">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11">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12">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13">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14">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15">
    <w:multiLevelType w:val="multilevel"/>
    <w:styleLink w:val="List 0"/>
    <w:lvl w:ilvl="0">
      <w:start w:val="0"/>
      <w:numFmt w:val="bullet"/>
      <w:suff w:val="tab"/>
      <w:lvlText w:val="•"/>
      <w:lvlJc w:val="left"/>
      <w:pPr>
        <w:tabs>
          <w:tab w:val="num" w:pos="360"/>
          <w:tab w:val="clear" w:pos="0"/>
        </w:tabs>
        <w:ind w:left="360" w:hanging="360"/>
      </w:pPr>
      <w:rPr>
        <w:rFonts w:ascii="Helvetica Neue" w:cs="Helvetica Neue" w:hAnsi="Helvetica Neue" w:eastAsia="Helvetica Neue"/>
        <w:position w:val="0"/>
      </w:rPr>
    </w:lvl>
    <w:lvl w:ilvl="1">
      <w:start w:val="1"/>
      <w:numFmt w:val="bullet"/>
      <w:suff w:val="tab"/>
      <w:lvlText w:val="•"/>
      <w:lvlJc w:val="left"/>
      <w:pPr>
        <w:tabs>
          <w:tab w:val="num" w:pos="1080"/>
          <w:tab w:val="clear" w:pos="0"/>
        </w:tabs>
        <w:ind w:left="720" w:hanging="360"/>
      </w:pPr>
      <w:rPr>
        <w:rFonts w:ascii="Helvetica Neue" w:cs="Helvetica Neue" w:hAnsi="Helvetica Neue" w:eastAsia="Helvetica Neue"/>
        <w:position w:val="0"/>
      </w:rPr>
    </w:lvl>
    <w:lvl w:ilvl="2">
      <w:start w:val="1"/>
      <w:numFmt w:val="bullet"/>
      <w:suff w:val="tab"/>
      <w:lvlText w:val="•"/>
      <w:lvlJc w:val="left"/>
      <w:pPr>
        <w:tabs>
          <w:tab w:val="num" w:pos="1800"/>
          <w:tab w:val="clear" w:pos="0"/>
        </w:tabs>
        <w:ind w:left="1080" w:hanging="360"/>
      </w:pPr>
      <w:rPr>
        <w:rFonts w:ascii="Helvetica Neue" w:cs="Helvetica Neue" w:hAnsi="Helvetica Neue" w:eastAsia="Helvetica Neue"/>
        <w:position w:val="0"/>
      </w:rPr>
    </w:lvl>
    <w:lvl w:ilvl="3">
      <w:start w:val="1"/>
      <w:numFmt w:val="bullet"/>
      <w:suff w:val="tab"/>
      <w:lvlText w:val="•"/>
      <w:lvlJc w:val="left"/>
      <w:pPr>
        <w:tabs>
          <w:tab w:val="num" w:pos="2520"/>
          <w:tab w:val="clear" w:pos="0"/>
        </w:tabs>
        <w:ind w:left="1440" w:hanging="360"/>
      </w:pPr>
      <w:rPr>
        <w:rFonts w:ascii="Helvetica Neue" w:cs="Helvetica Neue" w:hAnsi="Helvetica Neue" w:eastAsia="Helvetica Neue"/>
        <w:position w:val="0"/>
      </w:rPr>
    </w:lvl>
    <w:lvl w:ilvl="4">
      <w:start w:val="1"/>
      <w:numFmt w:val="bullet"/>
      <w:suff w:val="tab"/>
      <w:lvlText w:val="•"/>
      <w:lvlJc w:val="left"/>
      <w:pPr>
        <w:tabs>
          <w:tab w:val="num" w:pos="3240"/>
          <w:tab w:val="clear" w:pos="0"/>
        </w:tabs>
        <w:ind w:left="1800" w:hanging="360"/>
      </w:pPr>
      <w:rPr>
        <w:rFonts w:ascii="Helvetica Neue" w:cs="Helvetica Neue" w:hAnsi="Helvetica Neue" w:eastAsia="Helvetica Neue"/>
        <w:position w:val="0"/>
      </w:rPr>
    </w:lvl>
    <w:lvl w:ilvl="5">
      <w:start w:val="1"/>
      <w:numFmt w:val="bullet"/>
      <w:suff w:val="tab"/>
      <w:lvlText w:val="•"/>
      <w:lvlJc w:val="left"/>
      <w:pPr>
        <w:tabs>
          <w:tab w:val="num" w:pos="3960"/>
          <w:tab w:val="clear" w:pos="0"/>
        </w:tabs>
        <w:ind w:left="2160" w:hanging="360"/>
      </w:pPr>
      <w:rPr>
        <w:rFonts w:ascii="Helvetica Neue" w:cs="Helvetica Neue" w:hAnsi="Helvetica Neue" w:eastAsia="Helvetica Neue"/>
        <w:position w:val="0"/>
      </w:rPr>
    </w:lvl>
    <w:lvl w:ilvl="6">
      <w:start w:val="1"/>
      <w:numFmt w:val="bullet"/>
      <w:suff w:val="tab"/>
      <w:lvlText w:val="•"/>
      <w:lvlJc w:val="left"/>
      <w:pPr>
        <w:tabs>
          <w:tab w:val="num" w:pos="4680"/>
          <w:tab w:val="clear" w:pos="0"/>
        </w:tabs>
        <w:ind w:left="2520" w:hanging="360"/>
      </w:pPr>
      <w:rPr>
        <w:rFonts w:ascii="Helvetica Neue" w:cs="Helvetica Neue" w:hAnsi="Helvetica Neue" w:eastAsia="Helvetica Neue"/>
        <w:position w:val="0"/>
      </w:rPr>
    </w:lvl>
    <w:lvl w:ilvl="7">
      <w:start w:val="1"/>
      <w:numFmt w:val="bullet"/>
      <w:suff w:val="tab"/>
      <w:lvlText w:val="•"/>
      <w:lvlJc w:val="left"/>
      <w:pPr>
        <w:tabs>
          <w:tab w:val="num" w:pos="5400"/>
          <w:tab w:val="clear" w:pos="0"/>
        </w:tabs>
        <w:ind w:left="2880" w:hanging="360"/>
      </w:pPr>
      <w:rPr>
        <w:rFonts w:ascii="Helvetica Neue" w:cs="Helvetica Neue" w:hAnsi="Helvetica Neue" w:eastAsia="Helvetica Neue"/>
        <w:position w:val="0"/>
      </w:rPr>
    </w:lvl>
    <w:lvl w:ilvl="8">
      <w:start w:val="1"/>
      <w:numFmt w:val="bullet"/>
      <w:suff w:val="tab"/>
      <w:lvlText w:val="•"/>
      <w:lvlJc w:val="left"/>
      <w:pPr>
        <w:tabs>
          <w:tab w:val="num" w:pos="6120"/>
          <w:tab w:val="clear" w:pos="0"/>
        </w:tabs>
        <w:ind w:left="3240" w:hanging="360"/>
      </w:pPr>
      <w:rPr>
        <w:rFonts w:ascii="Helvetica Neue" w:cs="Helvetica Neue" w:hAnsi="Helvetica Neue" w:eastAsia="Helvetica Neue"/>
        <w:position w:val="0"/>
      </w:rPr>
    </w:lvl>
  </w:abstractNum>
  <w:abstractNum w:abstractNumId="16">
    <w:multiLevelType w:val="multilevel"/>
    <w:lvl w:ilvl="0">
      <w:start w:val="1"/>
      <w:numFmt w:val="decimal"/>
      <w:suff w:val="tab"/>
      <w:lvlText w:val="%1."/>
      <w:lvlJc w:val="left"/>
      <w:pPr>
        <w:tabs>
          <w:tab w:val="num" w:pos="360"/>
          <w:tab w:val="clear" w:pos="0"/>
        </w:tabs>
        <w:ind w:left="360" w:hanging="360"/>
      </w:pPr>
      <w:rPr>
        <w:rFonts w:ascii="Helvetica Neue" w:cs="Helvetica Neue" w:hAnsi="Helvetica Neue" w:eastAsia="Helvetica Neue"/>
        <w:position w:val="0"/>
      </w:rPr>
    </w:lvl>
    <w:lvl w:ilvl="1">
      <w:start w:val="1"/>
      <w:numFmt w:val="decimal"/>
      <w:suff w:val="tab"/>
      <w:lvlText w:val="%1."/>
      <w:lvlJc w:val="left"/>
      <w:pPr>
        <w:tabs>
          <w:tab w:val="num" w:pos="1080"/>
          <w:tab w:val="clear" w:pos="0"/>
        </w:tabs>
        <w:ind w:left="720" w:hanging="360"/>
      </w:pPr>
      <w:rPr>
        <w:rFonts w:ascii="Helvetica Neue" w:cs="Helvetica Neue" w:hAnsi="Helvetica Neue" w:eastAsia="Helvetica Neue"/>
        <w:position w:val="0"/>
      </w:rPr>
    </w:lvl>
    <w:lvl w:ilvl="2">
      <w:start w:val="1"/>
      <w:numFmt w:val="decimal"/>
      <w:suff w:val="tab"/>
      <w:lvlText w:val="%1."/>
      <w:lvlJc w:val="left"/>
      <w:pPr>
        <w:tabs>
          <w:tab w:val="num" w:pos="1800"/>
          <w:tab w:val="clear" w:pos="0"/>
        </w:tabs>
        <w:ind w:left="1080" w:hanging="360"/>
      </w:pPr>
      <w:rPr>
        <w:rFonts w:ascii="Helvetica Neue" w:cs="Helvetica Neue" w:hAnsi="Helvetica Neue" w:eastAsia="Helvetica Neue"/>
        <w:position w:val="0"/>
      </w:rPr>
    </w:lvl>
    <w:lvl w:ilvl="3">
      <w:start w:val="1"/>
      <w:numFmt w:val="decimal"/>
      <w:suff w:val="tab"/>
      <w:lvlText w:val="%1."/>
      <w:lvlJc w:val="left"/>
      <w:pPr>
        <w:tabs>
          <w:tab w:val="num" w:pos="2520"/>
          <w:tab w:val="clear" w:pos="0"/>
        </w:tabs>
        <w:ind w:left="1440" w:hanging="360"/>
      </w:pPr>
      <w:rPr>
        <w:rFonts w:ascii="Helvetica Neue" w:cs="Helvetica Neue" w:hAnsi="Helvetica Neue" w:eastAsia="Helvetica Neue"/>
        <w:position w:val="0"/>
      </w:rPr>
    </w:lvl>
    <w:lvl w:ilvl="4">
      <w:start w:val="1"/>
      <w:numFmt w:val="decimal"/>
      <w:suff w:val="tab"/>
      <w:lvlText w:val="%1."/>
      <w:lvlJc w:val="left"/>
      <w:pPr>
        <w:tabs>
          <w:tab w:val="num" w:pos="3240"/>
          <w:tab w:val="clear" w:pos="0"/>
        </w:tabs>
        <w:ind w:left="1800" w:hanging="360"/>
      </w:pPr>
      <w:rPr>
        <w:rFonts w:ascii="Helvetica Neue" w:cs="Helvetica Neue" w:hAnsi="Helvetica Neue" w:eastAsia="Helvetica Neue"/>
        <w:position w:val="0"/>
      </w:rPr>
    </w:lvl>
    <w:lvl w:ilvl="5">
      <w:start w:val="1"/>
      <w:numFmt w:val="decimal"/>
      <w:suff w:val="tab"/>
      <w:lvlText w:val="%1."/>
      <w:lvlJc w:val="left"/>
      <w:pPr>
        <w:tabs>
          <w:tab w:val="num" w:pos="3960"/>
          <w:tab w:val="clear" w:pos="0"/>
        </w:tabs>
        <w:ind w:left="2160" w:hanging="360"/>
      </w:pPr>
      <w:rPr>
        <w:rFonts w:ascii="Helvetica Neue" w:cs="Helvetica Neue" w:hAnsi="Helvetica Neue" w:eastAsia="Helvetica Neue"/>
        <w:position w:val="0"/>
      </w:rPr>
    </w:lvl>
    <w:lvl w:ilvl="6">
      <w:start w:val="1"/>
      <w:numFmt w:val="decimal"/>
      <w:suff w:val="tab"/>
      <w:lvlText w:val="%1."/>
      <w:lvlJc w:val="left"/>
      <w:pPr>
        <w:tabs>
          <w:tab w:val="num" w:pos="4680"/>
          <w:tab w:val="clear" w:pos="0"/>
        </w:tabs>
        <w:ind w:left="2520" w:hanging="360"/>
      </w:pPr>
      <w:rPr>
        <w:rFonts w:ascii="Helvetica Neue" w:cs="Helvetica Neue" w:hAnsi="Helvetica Neue" w:eastAsia="Helvetica Neue"/>
        <w:position w:val="0"/>
      </w:rPr>
    </w:lvl>
    <w:lvl w:ilvl="7">
      <w:start w:val="1"/>
      <w:numFmt w:val="decimal"/>
      <w:suff w:val="tab"/>
      <w:lvlText w:val="%1."/>
      <w:lvlJc w:val="left"/>
      <w:pPr>
        <w:tabs>
          <w:tab w:val="num" w:pos="5400"/>
          <w:tab w:val="clear" w:pos="0"/>
        </w:tabs>
        <w:ind w:left="2880" w:hanging="360"/>
      </w:pPr>
      <w:rPr>
        <w:rFonts w:ascii="Helvetica Neue" w:cs="Helvetica Neue" w:hAnsi="Helvetica Neue" w:eastAsia="Helvetica Neue"/>
        <w:position w:val="0"/>
      </w:rPr>
    </w:lvl>
    <w:lvl w:ilvl="8">
      <w:start w:val="1"/>
      <w:numFmt w:val="decimal"/>
      <w:suff w:val="tab"/>
      <w:lvlText w:val="%1."/>
      <w:lvlJc w:val="left"/>
      <w:pPr>
        <w:tabs>
          <w:tab w:val="num" w:pos="6120"/>
          <w:tab w:val="clear" w:pos="0"/>
        </w:tabs>
        <w:ind w:left="3240" w:hanging="360"/>
      </w:pPr>
      <w:rPr>
        <w:rFonts w:ascii="Helvetica Neue" w:cs="Helvetica Neue" w:hAnsi="Helvetica Neue" w:eastAsia="Helvetica Neue"/>
        <w:position w:val="0"/>
      </w:rPr>
    </w:lvl>
  </w:abstractNum>
  <w:abstractNum w:abstractNumId="17">
    <w:multiLevelType w:val="multilevel"/>
    <w:styleLink w:val="List 1"/>
    <w:lvl w:ilvl="0">
      <w:start w:val="1"/>
      <w:numFmt w:val="decimal"/>
      <w:suff w:val="tab"/>
      <w:lvlText w:val="%1."/>
      <w:lvlJc w:val="left"/>
      <w:pPr>
        <w:tabs>
          <w:tab w:val="num" w:pos="360"/>
          <w:tab w:val="clear" w:pos="0"/>
        </w:tabs>
        <w:ind w:left="360" w:hanging="360"/>
      </w:pPr>
      <w:rPr>
        <w:rFonts w:ascii="Helvetica Neue" w:cs="Helvetica Neue" w:hAnsi="Helvetica Neue" w:eastAsia="Helvetica Neue"/>
        <w:position w:val="0"/>
      </w:rPr>
    </w:lvl>
    <w:lvl w:ilvl="1">
      <w:start w:val="1"/>
      <w:numFmt w:val="decimal"/>
      <w:suff w:val="tab"/>
      <w:lvlText w:val="%1."/>
      <w:lvlJc w:val="left"/>
      <w:pPr>
        <w:tabs>
          <w:tab w:val="num" w:pos="1080"/>
          <w:tab w:val="clear" w:pos="0"/>
        </w:tabs>
        <w:ind w:left="720" w:hanging="360"/>
      </w:pPr>
      <w:rPr>
        <w:rFonts w:ascii="Helvetica Neue" w:cs="Helvetica Neue" w:hAnsi="Helvetica Neue" w:eastAsia="Helvetica Neue"/>
        <w:position w:val="0"/>
      </w:rPr>
    </w:lvl>
    <w:lvl w:ilvl="2">
      <w:start w:val="1"/>
      <w:numFmt w:val="decimal"/>
      <w:suff w:val="tab"/>
      <w:lvlText w:val="%1."/>
      <w:lvlJc w:val="left"/>
      <w:pPr>
        <w:tabs>
          <w:tab w:val="num" w:pos="1800"/>
          <w:tab w:val="clear" w:pos="0"/>
        </w:tabs>
        <w:ind w:left="1080" w:hanging="360"/>
      </w:pPr>
      <w:rPr>
        <w:rFonts w:ascii="Helvetica Neue" w:cs="Helvetica Neue" w:hAnsi="Helvetica Neue" w:eastAsia="Helvetica Neue"/>
        <w:position w:val="0"/>
      </w:rPr>
    </w:lvl>
    <w:lvl w:ilvl="3">
      <w:start w:val="1"/>
      <w:numFmt w:val="decimal"/>
      <w:suff w:val="tab"/>
      <w:lvlText w:val="%1."/>
      <w:lvlJc w:val="left"/>
      <w:pPr>
        <w:tabs>
          <w:tab w:val="num" w:pos="2520"/>
          <w:tab w:val="clear" w:pos="0"/>
        </w:tabs>
        <w:ind w:left="1440" w:hanging="360"/>
      </w:pPr>
      <w:rPr>
        <w:rFonts w:ascii="Helvetica Neue" w:cs="Helvetica Neue" w:hAnsi="Helvetica Neue" w:eastAsia="Helvetica Neue"/>
        <w:position w:val="0"/>
      </w:rPr>
    </w:lvl>
    <w:lvl w:ilvl="4">
      <w:start w:val="1"/>
      <w:numFmt w:val="decimal"/>
      <w:suff w:val="tab"/>
      <w:lvlText w:val="%1."/>
      <w:lvlJc w:val="left"/>
      <w:pPr>
        <w:tabs>
          <w:tab w:val="num" w:pos="3240"/>
          <w:tab w:val="clear" w:pos="0"/>
        </w:tabs>
        <w:ind w:left="1800" w:hanging="360"/>
      </w:pPr>
      <w:rPr>
        <w:rFonts w:ascii="Helvetica Neue" w:cs="Helvetica Neue" w:hAnsi="Helvetica Neue" w:eastAsia="Helvetica Neue"/>
        <w:position w:val="0"/>
      </w:rPr>
    </w:lvl>
    <w:lvl w:ilvl="5">
      <w:start w:val="1"/>
      <w:numFmt w:val="decimal"/>
      <w:suff w:val="tab"/>
      <w:lvlText w:val="%1."/>
      <w:lvlJc w:val="left"/>
      <w:pPr>
        <w:tabs>
          <w:tab w:val="num" w:pos="3960"/>
          <w:tab w:val="clear" w:pos="0"/>
        </w:tabs>
        <w:ind w:left="2160" w:hanging="360"/>
      </w:pPr>
      <w:rPr>
        <w:rFonts w:ascii="Helvetica Neue" w:cs="Helvetica Neue" w:hAnsi="Helvetica Neue" w:eastAsia="Helvetica Neue"/>
        <w:position w:val="0"/>
      </w:rPr>
    </w:lvl>
    <w:lvl w:ilvl="6">
      <w:start w:val="1"/>
      <w:numFmt w:val="decimal"/>
      <w:suff w:val="tab"/>
      <w:lvlText w:val="%1."/>
      <w:lvlJc w:val="left"/>
      <w:pPr>
        <w:tabs>
          <w:tab w:val="num" w:pos="4680"/>
          <w:tab w:val="clear" w:pos="0"/>
        </w:tabs>
        <w:ind w:left="2520" w:hanging="360"/>
      </w:pPr>
      <w:rPr>
        <w:rFonts w:ascii="Helvetica Neue" w:cs="Helvetica Neue" w:hAnsi="Helvetica Neue" w:eastAsia="Helvetica Neue"/>
        <w:position w:val="0"/>
      </w:rPr>
    </w:lvl>
    <w:lvl w:ilvl="7">
      <w:start w:val="1"/>
      <w:numFmt w:val="decimal"/>
      <w:suff w:val="tab"/>
      <w:lvlText w:val="%1."/>
      <w:lvlJc w:val="left"/>
      <w:pPr>
        <w:tabs>
          <w:tab w:val="num" w:pos="5400"/>
          <w:tab w:val="clear" w:pos="0"/>
        </w:tabs>
        <w:ind w:left="2880" w:hanging="360"/>
      </w:pPr>
      <w:rPr>
        <w:rFonts w:ascii="Helvetica Neue" w:cs="Helvetica Neue" w:hAnsi="Helvetica Neue" w:eastAsia="Helvetica Neue"/>
        <w:position w:val="0"/>
      </w:rPr>
    </w:lvl>
    <w:lvl w:ilvl="8">
      <w:start w:val="1"/>
      <w:numFmt w:val="decimal"/>
      <w:suff w:val="tab"/>
      <w:lvlText w:val="%1."/>
      <w:lvlJc w:val="left"/>
      <w:pPr>
        <w:tabs>
          <w:tab w:val="num" w:pos="6120"/>
          <w:tab w:val="clear" w:pos="0"/>
        </w:tabs>
        <w:ind w:left="3240" w:hanging="360"/>
      </w:pPr>
      <w:rPr>
        <w:rFonts w:ascii="Helvetica Neue" w:cs="Helvetica Neue" w:hAnsi="Helvetica Neue" w:eastAsia="Helvetica Neue"/>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