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D2AA4" w14:textId="0B8D31F1" w:rsidR="00AA3CBE" w:rsidRDefault="00BC50F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C67112" wp14:editId="53507055">
                <wp:simplePos x="0" y="0"/>
                <wp:positionH relativeFrom="margin">
                  <wp:posOffset>6377049</wp:posOffset>
                </wp:positionH>
                <wp:positionV relativeFrom="paragraph">
                  <wp:posOffset>-641268</wp:posOffset>
                </wp:positionV>
                <wp:extent cx="3023870" cy="2171511"/>
                <wp:effectExtent l="0" t="0" r="24130" b="196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71511"/>
                          <a:chOff x="0" y="-2"/>
                          <a:chExt cx="2159635" cy="2949936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77305"/>
                            <a:ext cx="2159635" cy="25726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C2D6F" w14:textId="127751D0" w:rsidR="009047D9" w:rsidRPr="00BC50F9" w:rsidRDefault="00B54956" w:rsidP="00BC50F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County lines gangs pose a big threat to vulnerable adults and children, with whom they rely to conduct and/or facilitate this criminality. Over 70% of polices forces in England and Wales, including Greater Manchester Police, are now reporting established activity within their area. </w:t>
                              </w:r>
                            </w:p>
                            <w:p w14:paraId="068A5D80" w14:textId="09FCA640" w:rsidR="00B54956" w:rsidRPr="00BC50F9" w:rsidRDefault="00B54956" w:rsidP="00BC50F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Gangs from London dominate the drug </w:t>
                              </w:r>
                              <w:proofErr w:type="gramStart"/>
                              <w:r w:rsidR="003572B1" w:rsidRPr="00BC50F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lines,</w:t>
                              </w:r>
                              <w:proofErr w:type="gramEnd"/>
                              <w:r w:rsidR="003572B1" w:rsidRPr="00BC50F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however there has been an increase in other counties of other gangs. Gang members are generally in their late teens to mid-twenties.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-2"/>
                            <a:ext cx="2156138" cy="393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BCC9E" w14:textId="7F354F4F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Why it matters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2.15pt;margin-top:-50.5pt;width:238.1pt;height:171pt;z-index:251662336;mso-position-horizontal-relative:margin;mso-width-relative:margin;mso-height-relative:margin" coordorigin="" coordsize="21596,2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">
                <v:rect id="Rectangle 11" o:spid="_x0000_s1027" style="position:absolute;top:3773;width:21596;height:25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WS8IA&#10;AADbAAAADwAAAGRycy9kb3ducmV2LnhtbERPTWsCMRC9F/wPYYTealYPWlajqFD0olBbD96GzbhZ&#10;3EzSTVx3/30jFHqbx/ucxaqztWipCZVjBeNRBoK4cLriUsH318fbO4gQkTXWjklBTwFWy8HLAnPt&#10;HvxJ7SmWIoVwyFGBidHnUobCkMUwcp44cVfXWIwJNqXUDT5SuK3lJMum0mLFqcGgp62h4na6WwWH&#10;zexsbHfwob3+HC9+10/Xs16p12G3noOI1MV/8Z97r9P8MTx/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FZLwgAAANsAAAAPAAAAAAAAAAAAAAAAAJgCAABkcnMvZG93&#10;bnJldi54bWxQSwUGAAAAAAQABAD1AAAAhwMAAAAA&#10;" filled="f" strokecolor="yellow" strokeweight="1pt">
                  <v:textbox>
                    <w:txbxContent>
                      <w:p w14:paraId="0BDC2D6F" w14:textId="127751D0" w:rsidR="009047D9" w:rsidRPr="00BC50F9" w:rsidRDefault="00B54956" w:rsidP="00BC50F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County lines gangs pose a big threat to vulnerable adults and children, with whom they rely to conduct and/or facilitate this criminality. Over 70% of polices forces in England and Wales, including Greater Manchester Police, are now reporting established activity within their area. </w:t>
                        </w:r>
                      </w:p>
                      <w:p w14:paraId="068A5D80" w14:textId="09FCA640" w:rsidR="00B54956" w:rsidRPr="00BC50F9" w:rsidRDefault="00B54956" w:rsidP="00BC50F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Gangs from London dominate the drug </w:t>
                        </w:r>
                        <w:proofErr w:type="gramStart"/>
                        <w:r w:rsidR="003572B1" w:rsidRPr="00BC50F9">
                          <w:rPr>
                            <w:color w:val="000000" w:themeColor="text1"/>
                            <w:sz w:val="20"/>
                            <w:szCs w:val="20"/>
                          </w:rPr>
                          <w:t>lines,</w:t>
                        </w:r>
                        <w:proofErr w:type="gramEnd"/>
                        <w:r w:rsidR="003572B1" w:rsidRPr="00BC50F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however there has been an increase in other counties of other gangs. Gang members are generally in their late teens to mid-twenties. </w:t>
                        </w:r>
                      </w:p>
                    </w:txbxContent>
                  </v:textbox>
                </v:rect>
                <v:rect id="Rectangle 16" o:spid="_x0000_s1028" style="position:absolute;width:21561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KsEA&#10;AADbAAAADwAAAGRycy9kb3ducmV2LnhtbERPTYvCMBC9C/6HMII3TRUs0jXKooiehG3dZY9jM9sW&#10;m0lporb/3iwI3ubxPme16Uwt7tS6yrKC2TQCQZxbXXGh4JztJ0sQziNrrC2Tgp4cbNbDwQoTbR/8&#10;RffUFyKEsEtQQel9k0jp8pIMuqltiAP3Z1uDPsC2kLrFRwg3tZxHUSwNVhwaSmxoW1J+TW9GwfWw&#10;Txe//el7Gf/sLtks6y/nPFVqPOo+P0B46vxb/HIfdZgfw/8v4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HyrBAAAA2wAAAA8AAAAAAAAAAAAAAAAAmAIAAGRycy9kb3du&#10;cmV2LnhtbFBLBQYAAAAABAAEAPUAAACGAwAAAAA=&#10;" fillcolor="yellow" strokecolor="yellow" strokeweight="1pt">
                  <v:textbox>
                    <w:txbxContent>
                      <w:p w14:paraId="413BCC9E" w14:textId="7F354F4F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Why it matters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154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6C567" wp14:editId="11559A37">
                <wp:simplePos x="0" y="0"/>
                <wp:positionH relativeFrom="margin">
                  <wp:posOffset>-558165</wp:posOffset>
                </wp:positionH>
                <wp:positionV relativeFrom="paragraph">
                  <wp:posOffset>-629920</wp:posOffset>
                </wp:positionV>
                <wp:extent cx="3023870" cy="2159635"/>
                <wp:effectExtent l="0" t="0" r="2413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-1"/>
                          <a:chExt cx="2149001" cy="292784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400307"/>
                            <a:ext cx="2147777" cy="19341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317B5" w14:textId="0B1595AE" w:rsidR="009047D9" w:rsidRPr="00D1547C" w:rsidRDefault="009047D9" w:rsidP="009047D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D1547C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Topic</w:t>
                              </w:r>
                              <w:r w:rsidR="008B36AC" w:rsidRPr="00D1547C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/Title of Brief</w:t>
                              </w:r>
                            </w:p>
                            <w:p w14:paraId="49F0214C" w14:textId="3805593A" w:rsidR="00D1547C" w:rsidRPr="00D1547C" w:rsidRDefault="00D1547C" w:rsidP="009047D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D1547C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County Lines Drugs Gangs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-1"/>
                            <a:ext cx="2149001" cy="4426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56FDAF" w14:textId="77777777" w:rsidR="009047D9" w:rsidRPr="00BE0FCC" w:rsidRDefault="009047D9" w:rsidP="009047D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0FCC">
                                <w:rPr>
                                  <w:sz w:val="32"/>
                                  <w:szCs w:val="32"/>
                                </w:rPr>
                                <w:t>Live and Learn Sports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169409"/>
                            <a:ext cx="2148679" cy="758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9E781" w14:textId="77777777" w:rsidR="008B36AC" w:rsidRPr="008B36AC" w:rsidRDefault="009047D9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Safeguarding Children</w:t>
                              </w:r>
                              <w:r w:rsidR="008B36AC" w:rsidRPr="008B36A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519ACFB" w14:textId="435C788F" w:rsidR="009047D9" w:rsidRPr="008B36AC" w:rsidRDefault="008B36AC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Partnership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-43.95pt;margin-top:-49.6pt;width:238.1pt;height:170.05pt;z-index:251658240;mso-position-horizontal-relative:margin;mso-width-relative:margin;mso-height-relative:margin" coordorigin="" coordsize="21490,2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">
                <v:rect id="Rectangle 10" o:spid="_x0000_s1030" style="position:absolute;top:4003;width:21477;height:19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2w8MA&#10;AADbAAAADwAAAGRycy9kb3ducmV2LnhtbESPQWvCQBCF7wX/wzJCb3WjUCmpq0jAUnsztXgds2MS&#10;zc7G7Krpv3cOgrcZ3pv3vpkteteoK3Wh9mxgPEpAERfe1lwa2P6u3j5AhYhssfFMBv4pwGI+eJlh&#10;av2NN3TNY6kkhEOKBqoY21TrUFTkMIx8SyzawXcOo6xdqW2HNwl3jZ4kyVQ7rFkaKmwpq6g45Rdn&#10;YP/ljpPz+Og3+d+O3ndltv7ZZsa8DvvlJ6hIfXyaH9ffVvCFXn6RAf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42w8MAAADbAAAADwAAAAAAAAAAAAAAAACYAgAAZHJzL2Rv&#10;d25yZXYueG1sUEsFBgAAAAAEAAQA9QAAAIgDAAAAAA==&#10;" filled="f" strokecolor="#bfbfbf [2412]" strokeweight="1pt">
                  <v:textbox>
                    <w:txbxContent>
                      <w:p w14:paraId="0C7317B5" w14:textId="0B1595AE" w:rsidR="009047D9" w:rsidRPr="00D1547C" w:rsidRDefault="009047D9" w:rsidP="009047D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D1547C">
                          <w:rPr>
                            <w:color w:val="000000" w:themeColor="text1"/>
                            <w:sz w:val="44"/>
                            <w:szCs w:val="44"/>
                          </w:rPr>
                          <w:t>Topic</w:t>
                        </w:r>
                        <w:r w:rsidR="008B36AC" w:rsidRPr="00D1547C">
                          <w:rPr>
                            <w:color w:val="000000" w:themeColor="text1"/>
                            <w:sz w:val="44"/>
                            <w:szCs w:val="44"/>
                          </w:rPr>
                          <w:t>/Title of Brief</w:t>
                        </w:r>
                      </w:p>
                      <w:p w14:paraId="49F0214C" w14:textId="3805593A" w:rsidR="00D1547C" w:rsidRPr="00D1547C" w:rsidRDefault="00D1547C" w:rsidP="009047D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D1547C">
                          <w:rPr>
                            <w:color w:val="000000" w:themeColor="text1"/>
                            <w:sz w:val="44"/>
                            <w:szCs w:val="44"/>
                          </w:rPr>
                          <w:t>County Lines Drugs Gangs</w:t>
                        </w:r>
                      </w:p>
                    </w:txbxContent>
                  </v:textbox>
                </v:rect>
                <v:rect id="Rectangle 23" o:spid="_x0000_s1031" style="position:absolute;width:21490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BoMUA&#10;AADbAAAADwAAAGRycy9kb3ducmV2LnhtbESPQWvCQBSE74L/YXmCF6mbWhGJriIWpV5sTQvF2yP7&#10;TILZtzG7avz3riB4HGbmG2Y6b0wpLlS7wrKC934Egji1uuBMwd/v6m0MwnlkjaVlUnAjB/NZuzXF&#10;WNsr7+iS+EwECLsYFeTeV7GULs3JoOvbijh4B1sb9EHWmdQ1XgPclHIQRSNpsOCwkGNFy5zSY3I2&#10;ClY6Oe63P5/ft6E8bda98X/aW7BS3U6zmIDw1PhX+Nn+0goG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8GgxQAAANsAAAAPAAAAAAAAAAAAAAAAAJgCAABkcnMv&#10;ZG93bnJldi54bWxQSwUGAAAAAAQABAD1AAAAigMAAAAA&#10;" fillcolor="#bfbfbf [2412]" strokecolor="#bfbfbf [2412]" strokeweight="1pt">
                  <v:textbox>
                    <w:txbxContent>
                      <w:p w14:paraId="4956FDAF" w14:textId="77777777" w:rsidR="009047D9" w:rsidRPr="00BE0FCC" w:rsidRDefault="009047D9" w:rsidP="009047D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0FCC">
                          <w:rPr>
                            <w:sz w:val="32"/>
                            <w:szCs w:val="32"/>
                          </w:rPr>
                          <w:t>Live and Learn Sports</w:t>
                        </w:r>
                      </w:p>
                    </w:txbxContent>
                  </v:textbox>
                </v:rect>
                <v:rect id="Rectangle 24" o:spid="_x0000_s1032" style="position:absolute;top:21694;width:21486;height:7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Z1MQA&#10;AADbAAAADwAAAGRycy9kb3ducmV2LnhtbESPQYvCMBSE74L/ITzBi6zpioh0jSKK4l5WrQuLt0fz&#10;bIvNS7eJWv+9EQSPw8x8w0xmjSnFlWpXWFbw2Y9AEKdWF5wp+D2sPsYgnEfWWFomBXdyMJu2WxOM&#10;tb3xnq6Jz0SAsItRQe59FUvp0pwMur6tiIN3srVBH2SdSV3jLcBNKQdRNJIGCw4LOVa0yCk9Jxej&#10;YKWT8/Fnt9zeh/L/e90b/6W9OSvV7TTzLxCeGv8Ov9obrWAwh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WdTEAAAA2wAAAA8AAAAAAAAAAAAAAAAAmAIAAGRycy9k&#10;b3ducmV2LnhtbFBLBQYAAAAABAAEAPUAAACJAwAAAAA=&#10;" fillcolor="#bfbfbf [2412]" strokecolor="#bfbfbf [2412]" strokeweight="1pt">
                  <v:textbox>
                    <w:txbxContent>
                      <w:p w14:paraId="4D89E781" w14:textId="77777777" w:rsidR="008B36AC" w:rsidRPr="008B36AC" w:rsidRDefault="009047D9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Safeguarding Children</w:t>
                        </w:r>
                        <w:r w:rsidR="008B36AC" w:rsidRPr="008B36A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519ACFB" w14:textId="435C788F" w:rsidR="009047D9" w:rsidRPr="008B36AC" w:rsidRDefault="008B36AC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Partnership 2020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A6C6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484CD09" wp14:editId="42C1A811">
                <wp:simplePos x="0" y="0"/>
                <wp:positionH relativeFrom="margin">
                  <wp:align>center</wp:align>
                </wp:positionH>
                <wp:positionV relativeFrom="paragraph">
                  <wp:posOffset>-629920</wp:posOffset>
                </wp:positionV>
                <wp:extent cx="3023870" cy="2755074"/>
                <wp:effectExtent l="0" t="0" r="24130" b="266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755074"/>
                          <a:chOff x="0" y="0"/>
                          <a:chExt cx="2156346" cy="340132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468" y="393581"/>
                            <a:ext cx="2147357" cy="30077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8308AE" w14:textId="4D685379" w:rsidR="00415A04" w:rsidRPr="002A6C66" w:rsidRDefault="00415A04" w:rsidP="002A6C66">
                              <w:pPr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 xml:space="preserve">Normally county lines activity involves an urban criminal gang moving around smaller locations to sell Class A drugs. Groups normally run from a single telephone for their customers ordering drugs, operated from outside the area, which becomes their ‘brand’. </w:t>
                              </w:r>
                              <w:proofErr w:type="gramStart"/>
                              <w:r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>Unlike other criminal activities</w:t>
                              </w:r>
                              <w:r w:rsidR="002A6C6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 xml:space="preserve"> where phone numbers are changed on a regular basis.</w:t>
                              </w:r>
                              <w:proofErr w:type="gramEnd"/>
                              <w:r w:rsidR="002A6C6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 xml:space="preserve"> The numbers are protected as they have a good value. The gangs will normally use a local property, again normally using a vulnerable person as a base for their activities </w:t>
                              </w:r>
                              <w:proofErr w:type="gramStart"/>
                              <w:r w:rsidR="002A6C6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="002A6C6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 xml:space="preserve"> is often over force or coercion and in some instances victims have left their homes in fear of </w:t>
                              </w:r>
                              <w:r w:rsidR="00B5495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>violence</w:t>
                              </w:r>
                              <w:r w:rsidR="002A6C6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B5495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 xml:space="preserve"> They use various tactics to prevent detection, using women and </w:t>
                              </w:r>
                              <w:proofErr w:type="gramStart"/>
                              <w:r w:rsidR="00B5495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>children is</w:t>
                              </w:r>
                              <w:proofErr w:type="gramEnd"/>
                              <w:r w:rsidR="00B54956" w:rsidRPr="00BC50F9">
                                <w:rPr>
                                  <w:color w:val="92D050"/>
                                  <w:sz w:val="20"/>
                                  <w:szCs w:val="20"/>
                                </w:rPr>
                                <w:t xml:space="preserve"> one of these</w:t>
                              </w:r>
                              <w:r w:rsidR="00B5495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156346" cy="39358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A6632" w14:textId="3B3074EC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1. </w:t>
                              </w:r>
                              <w:r w:rsidR="009047D9" w:rsidRPr="003F440D">
                                <w:rPr>
                                  <w:sz w:val="28"/>
                                  <w:szCs w:val="28"/>
                                </w:rPr>
                                <w:t>Background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margin-left:0;margin-top:-49.6pt;width:238.1pt;height:216.95pt;z-index:251653120;mso-position-horizontal:center;mso-position-horizontal-relative:margin;mso-width-relative:margin;mso-height-relative:margin" coordsize="21563,3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">
                <v:rect id="Rectangle 9" o:spid="_x0000_s1034" style="position:absolute;left:84;top:3935;width:21474;height:30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+n8MA&#10;AADaAAAADwAAAGRycy9kb3ducmV2LnhtbESPQWvCQBSE7wX/w/IEb3VjhVKjq4jVUnrT6MHbI/vM&#10;RrNvQ3Y1qb/eLRQ8DjPzDTNbdLYSN2p86VjBaJiAIM6dLrlQsM82rx8gfEDWWDkmBb/kYTHvvcww&#10;1a7lLd12oRARwj5FBSaEOpXS54Ys+qGriaN3co3FEGVTSN1gG+G2km9J8i4tlhwXDNa0MpRfdlcb&#10;Kdnnz36TueJ4PpT3drw29RdvlRr0u+UURKAuPMP/7W+tYAJ/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W+n8MAAADaAAAADwAAAAAAAAAAAAAAAACYAgAAZHJzL2Rv&#10;d25yZXYueG1sUEsFBgAAAAAEAAQA9QAAAIgDAAAAAA==&#10;" filled="f" strokecolor="#92d050" strokeweight="1pt">
                  <v:textbox>
                    <w:txbxContent>
                      <w:p w14:paraId="618308AE" w14:textId="4D685379" w:rsidR="00415A04" w:rsidRPr="002A6C66" w:rsidRDefault="00415A04" w:rsidP="002A6C66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92D050"/>
                            <w:sz w:val="20"/>
                            <w:szCs w:val="20"/>
                          </w:rPr>
                          <w:t xml:space="preserve">Normally county lines activity involves an urban criminal gang moving around smaller locations to sell Class A drugs. Groups normally run from a single telephone for their customers ordering drugs, operated from outside the area, which becomes their ‘brand’. </w:t>
                        </w:r>
                        <w:proofErr w:type="gramStart"/>
                        <w:r w:rsidRPr="00BC50F9">
                          <w:rPr>
                            <w:color w:val="92D050"/>
                            <w:sz w:val="20"/>
                            <w:szCs w:val="20"/>
                          </w:rPr>
                          <w:t>Unlike other criminal activities</w:t>
                        </w:r>
                        <w:r w:rsidR="002A6C66" w:rsidRPr="00BC50F9">
                          <w:rPr>
                            <w:color w:val="92D050"/>
                            <w:sz w:val="20"/>
                            <w:szCs w:val="20"/>
                          </w:rPr>
                          <w:t xml:space="preserve"> where phone numbers are changed on a regular basis.</w:t>
                        </w:r>
                        <w:proofErr w:type="gramEnd"/>
                        <w:r w:rsidR="002A6C66" w:rsidRPr="00BC50F9">
                          <w:rPr>
                            <w:color w:val="92D050"/>
                            <w:sz w:val="20"/>
                            <w:szCs w:val="20"/>
                          </w:rPr>
                          <w:t xml:space="preserve"> The numbers are protected as they have a good value. The gangs will normally use a local property, again normally using a vulnerable person as a base for their activities </w:t>
                        </w:r>
                        <w:proofErr w:type="gramStart"/>
                        <w:r w:rsidR="002A6C66" w:rsidRPr="00BC50F9">
                          <w:rPr>
                            <w:color w:val="92D050"/>
                            <w:sz w:val="20"/>
                            <w:szCs w:val="20"/>
                          </w:rPr>
                          <w:t>This</w:t>
                        </w:r>
                        <w:proofErr w:type="gramEnd"/>
                        <w:r w:rsidR="002A6C66" w:rsidRPr="00BC50F9">
                          <w:rPr>
                            <w:color w:val="92D050"/>
                            <w:sz w:val="20"/>
                            <w:szCs w:val="20"/>
                          </w:rPr>
                          <w:t xml:space="preserve"> is often over force or coercion and in some instances victims have left their homes in fear of </w:t>
                        </w:r>
                        <w:r w:rsidR="00B54956" w:rsidRPr="00BC50F9">
                          <w:rPr>
                            <w:color w:val="92D050"/>
                            <w:sz w:val="20"/>
                            <w:szCs w:val="20"/>
                          </w:rPr>
                          <w:t>violence</w:t>
                        </w:r>
                        <w:r w:rsidR="002A6C66" w:rsidRPr="00BC50F9">
                          <w:rPr>
                            <w:color w:val="92D050"/>
                            <w:sz w:val="20"/>
                            <w:szCs w:val="20"/>
                          </w:rPr>
                          <w:t>.</w:t>
                        </w:r>
                        <w:r w:rsidR="00B54956" w:rsidRPr="00BC50F9">
                          <w:rPr>
                            <w:color w:val="92D050"/>
                            <w:sz w:val="20"/>
                            <w:szCs w:val="20"/>
                          </w:rPr>
                          <w:t xml:space="preserve"> They use various tactics to prevent detection, using women and </w:t>
                        </w:r>
                        <w:proofErr w:type="gramStart"/>
                        <w:r w:rsidR="00B54956" w:rsidRPr="00BC50F9">
                          <w:rPr>
                            <w:color w:val="92D050"/>
                            <w:sz w:val="20"/>
                            <w:szCs w:val="20"/>
                          </w:rPr>
                          <w:t>children is</w:t>
                        </w:r>
                        <w:proofErr w:type="gramEnd"/>
                        <w:r w:rsidR="00B54956" w:rsidRPr="00BC50F9">
                          <w:rPr>
                            <w:color w:val="92D050"/>
                            <w:sz w:val="20"/>
                            <w:szCs w:val="20"/>
                          </w:rPr>
                          <w:t xml:space="preserve"> one of these</w:t>
                        </w:r>
                        <w:r w:rsidR="00B54956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" o:spid="_x0000_s1035" style="position:absolute;width:21563;height:3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B1cIA&#10;AADbAAAADwAAAGRycy9kb3ducmV2LnhtbERP22rCQBB9L/Qflin0rdlY8BZdpVQL4oM00Q8YsmMS&#10;zc6G7DaXv3cLhb7N4VxnvR1MLTpqXWVZwSSKQRDnVldcKLicv94WIJxH1lhbJgUjOdhunp/WmGjb&#10;c0pd5gsRQtglqKD0vkmkdHlJBl1kG+LAXW1r0AfYFlK32IdwU8v3OJ5JgxWHhhIb+iwpv2c/RkF2&#10;TdN0P37vTpPb2S5viPPd8qjU68vwsQLhafD/4j/3QYf5U/j9JR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oHVwgAAANsAAAAPAAAAAAAAAAAAAAAAAJgCAABkcnMvZG93&#10;bnJldi54bWxQSwUGAAAAAAQABAD1AAAAhwMAAAAA&#10;" fillcolor="#92d050" strokecolor="#92d050" strokeweight="1pt">
                  <v:textbox>
                    <w:txbxContent>
                      <w:p w14:paraId="62AA6632" w14:textId="3B3074EC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="009047D9" w:rsidRPr="003F440D">
                          <w:rPr>
                            <w:sz w:val="28"/>
                            <w:szCs w:val="28"/>
                          </w:rPr>
                          <w:t>Background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1903697" w14:textId="2CDC0B22" w:rsidR="00544FC9" w:rsidRPr="00544FC9" w:rsidRDefault="00544FC9" w:rsidP="00544FC9"/>
    <w:p w14:paraId="10A3E967" w14:textId="7B3DC3EB" w:rsidR="00544FC9" w:rsidRPr="00544FC9" w:rsidRDefault="00544FC9" w:rsidP="00544FC9"/>
    <w:p w14:paraId="0B9214B9" w14:textId="7E31A48A" w:rsidR="00544FC9" w:rsidRPr="00544FC9" w:rsidRDefault="00544FC9" w:rsidP="00544FC9"/>
    <w:p w14:paraId="51825032" w14:textId="0F4B76FE" w:rsidR="00544FC9" w:rsidRPr="00544FC9" w:rsidRDefault="00544FC9" w:rsidP="00544FC9"/>
    <w:p w14:paraId="5D20A62B" w14:textId="6FE8CF06" w:rsidR="00544FC9" w:rsidRPr="00544FC9" w:rsidRDefault="008B36AC" w:rsidP="00544FC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2CE00F" wp14:editId="2DC74356">
                <wp:simplePos x="0" y="0"/>
                <wp:positionH relativeFrom="column">
                  <wp:posOffset>6391275</wp:posOffset>
                </wp:positionH>
                <wp:positionV relativeFrom="paragraph">
                  <wp:posOffset>238760</wp:posOffset>
                </wp:positionV>
                <wp:extent cx="3023870" cy="2159635"/>
                <wp:effectExtent l="0" t="0" r="24130" b="120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-2"/>
                          <a:chExt cx="2159635" cy="294898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377183"/>
                            <a:ext cx="2159635" cy="25717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337440" w14:textId="47E2E19E" w:rsidR="00544FC9" w:rsidRPr="00BC50F9" w:rsidRDefault="00E96B29" w:rsidP="00544FC9">
                              <w:pPr>
                                <w:jc w:val="center"/>
                                <w:rPr>
                                  <w:b/>
                                  <w:color w:val="FFC000"/>
                                </w:rPr>
                              </w:pPr>
                              <w:r w:rsidRPr="00BC50F9">
                                <w:rPr>
                                  <w:b/>
                                  <w:color w:val="FFC000"/>
                                </w:rPr>
                                <w:t>Motivators for setting up include:</w:t>
                              </w:r>
                            </w:p>
                            <w:p w14:paraId="65F635ED" w14:textId="315C6303" w:rsidR="00E96B29" w:rsidRPr="00BC50F9" w:rsidRDefault="00E96B29" w:rsidP="00E96B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FFC000"/>
                                </w:rPr>
                              </w:pPr>
                              <w:r w:rsidRPr="00BC50F9">
                                <w:rPr>
                                  <w:color w:val="FFC000"/>
                                </w:rPr>
                                <w:t>A receptive customer base</w:t>
                              </w:r>
                            </w:p>
                            <w:p w14:paraId="7932EA88" w14:textId="0E93C427" w:rsidR="00E96B29" w:rsidRPr="00BC50F9" w:rsidRDefault="00E96B29" w:rsidP="00E96B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FFC000"/>
                                </w:rPr>
                              </w:pPr>
                              <w:r w:rsidRPr="00BC50F9">
                                <w:rPr>
                                  <w:color w:val="FFC000"/>
                                </w:rPr>
                                <w:t>Less risk of being a target for shooting.</w:t>
                              </w:r>
                            </w:p>
                            <w:p w14:paraId="55D8D5F9" w14:textId="60F63E52" w:rsidR="00E96B29" w:rsidRPr="00BC50F9" w:rsidRDefault="00E96B29" w:rsidP="00E96B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FFC000"/>
                                </w:rPr>
                              </w:pPr>
                              <w:r w:rsidRPr="00BC50F9">
                                <w:rPr>
                                  <w:color w:val="FFC000"/>
                                </w:rPr>
                                <w:t>Less likely to be known by police.</w:t>
                              </w:r>
                            </w:p>
                            <w:p w14:paraId="559219D7" w14:textId="6038D8C4" w:rsidR="00E96B29" w:rsidRPr="00BC50F9" w:rsidRDefault="00E96B29" w:rsidP="00E96B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FFC000"/>
                                </w:rPr>
                              </w:pPr>
                              <w:r w:rsidRPr="00BC50F9">
                                <w:rPr>
                                  <w:color w:val="FFC000"/>
                                </w:rPr>
                                <w:t>Less competition.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-2"/>
                            <a:ext cx="2156138" cy="39326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A25B0" w14:textId="3E22D29E" w:rsidR="00544FC9" w:rsidRPr="003F440D" w:rsidRDefault="008B36AC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3.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Information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6" style="position:absolute;margin-left:503.25pt;margin-top:18.8pt;width:238.1pt;height:170.05pt;z-index:251680768;mso-width-relative:margin;mso-height-relative:margin" coordorigin="" coordsize="21596,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">
                <v:rect id="Rectangle 17" o:spid="_x0000_s1037" style="position:absolute;top:3771;width:21596;height:2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sHsMA&#10;AADbAAAADwAAAGRycy9kb3ducmV2LnhtbERPTWuDQBC9B/Iflin0InVtD00xbkIIBEoODWov3qbu&#10;RKXurHE3xv77bKHQ2zze52Tb2fRiotF1lhU8xwkI4trqjhsFn+Xh6Q2E88gae8uk4IccbDfLRYap&#10;tjfOaSp8I0IIuxQVtN4PqZSubsmgi+1AHLizHQ36AMdG6hFvIdz08iVJXqXBjkNDiwPtW6q/i6tR&#10;UOb9qajkZYpK3zXV7usYfRSo1OPDvFuD8DT7f/Gf+12H+Sv4/SU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ZsHsMAAADbAAAADwAAAAAAAAAAAAAAAACYAgAAZHJzL2Rv&#10;d25yZXYueG1sUEsFBgAAAAAEAAQA9QAAAIgDAAAAAA==&#10;" filled="f" strokecolor="#ffc000" strokeweight="1pt">
                  <v:textbox>
                    <w:txbxContent>
                      <w:p w14:paraId="21337440" w14:textId="47E2E19E" w:rsidR="00544FC9" w:rsidRPr="00BC50F9" w:rsidRDefault="00E96B29" w:rsidP="00544FC9">
                        <w:pPr>
                          <w:jc w:val="center"/>
                          <w:rPr>
                            <w:b/>
                            <w:color w:val="FFC000"/>
                          </w:rPr>
                        </w:pPr>
                        <w:r w:rsidRPr="00BC50F9">
                          <w:rPr>
                            <w:b/>
                            <w:color w:val="FFC000"/>
                          </w:rPr>
                          <w:t>Motivators for setting up include:</w:t>
                        </w:r>
                      </w:p>
                      <w:p w14:paraId="65F635ED" w14:textId="315C6303" w:rsidR="00E96B29" w:rsidRPr="00BC50F9" w:rsidRDefault="00E96B29" w:rsidP="00E96B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FFC000"/>
                          </w:rPr>
                        </w:pPr>
                        <w:r w:rsidRPr="00BC50F9">
                          <w:rPr>
                            <w:color w:val="FFC000"/>
                          </w:rPr>
                          <w:t>A receptive customer base</w:t>
                        </w:r>
                      </w:p>
                      <w:p w14:paraId="7932EA88" w14:textId="0E93C427" w:rsidR="00E96B29" w:rsidRPr="00BC50F9" w:rsidRDefault="00E96B29" w:rsidP="00E96B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FFC000"/>
                          </w:rPr>
                        </w:pPr>
                        <w:r w:rsidRPr="00BC50F9">
                          <w:rPr>
                            <w:color w:val="FFC000"/>
                          </w:rPr>
                          <w:t>Less risk of being a target for shooting.</w:t>
                        </w:r>
                      </w:p>
                      <w:p w14:paraId="55D8D5F9" w14:textId="60F63E52" w:rsidR="00E96B29" w:rsidRPr="00BC50F9" w:rsidRDefault="00E96B29" w:rsidP="00E96B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FFC000"/>
                          </w:rPr>
                        </w:pPr>
                        <w:r w:rsidRPr="00BC50F9">
                          <w:rPr>
                            <w:color w:val="FFC000"/>
                          </w:rPr>
                          <w:t>Less likely to be known by police.</w:t>
                        </w:r>
                      </w:p>
                      <w:p w14:paraId="559219D7" w14:textId="6038D8C4" w:rsidR="00E96B29" w:rsidRPr="00BC50F9" w:rsidRDefault="00E96B29" w:rsidP="00E96B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FFC000"/>
                          </w:rPr>
                        </w:pPr>
                        <w:r w:rsidRPr="00BC50F9">
                          <w:rPr>
                            <w:color w:val="FFC000"/>
                          </w:rPr>
                          <w:t>Less competition.</w:t>
                        </w:r>
                      </w:p>
                    </w:txbxContent>
                  </v:textbox>
                </v:rect>
                <v:rect id="Rectangle 22" o:spid="_x0000_s1038" style="position:absolute;width:21561;height:3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QMMA&#10;AADbAAAADwAAAGRycy9kb3ducmV2LnhtbESP0WqDQBRE3wP9h+UW8hbXShtS6yZIQtM+CTH9gIt7&#10;qxL3rnU3av++WwjkcZiZM0y2m00nRhpca1nBUxSDIK6sbrlW8HV+X21AOI+ssbNMCn7JwW77sMgw&#10;1XbiE42lr0WAsEtRQeN9n0rpqoYMusj2xMH7toNBH+RQSz3gFOCmk0kcr6XBlsNCgz3tG6ou5dUo&#10;eDn0l+mjk8/XvPgp8mpev8ojKrV8nPM3EJ5mfw/f2p9aQZLA/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rQMMAAADbAAAADwAAAAAAAAAAAAAAAACYAgAAZHJzL2Rv&#10;d25yZXYueG1sUEsFBgAAAAAEAAQA9QAAAIgDAAAAAA==&#10;" fillcolor="#ffc000" strokecolor="#ffc000" strokeweight="1pt">
                  <v:textbox>
                    <w:txbxContent>
                      <w:p w14:paraId="5B6A25B0" w14:textId="3E22D29E" w:rsidR="00544FC9" w:rsidRPr="003F440D" w:rsidRDefault="008B36AC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3.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Information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144C67" wp14:editId="602107ED">
                <wp:simplePos x="0" y="0"/>
                <wp:positionH relativeFrom="column">
                  <wp:posOffset>-552450</wp:posOffset>
                </wp:positionH>
                <wp:positionV relativeFrom="paragraph">
                  <wp:posOffset>238760</wp:posOffset>
                </wp:positionV>
                <wp:extent cx="3023870" cy="2159635"/>
                <wp:effectExtent l="0" t="0" r="24130" b="120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94898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429211"/>
                            <a:ext cx="2159635" cy="25197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D3684A" w14:textId="77777777" w:rsidR="00D1547C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  <w:t>Read the National Crime Agency Report (Nov 2016)</w:t>
                              </w:r>
                            </w:p>
                            <w:p w14:paraId="7154C994" w14:textId="77777777" w:rsidR="00D1547C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  <w:t xml:space="preserve">Home Office Guidance: Criminal exploitation of children &amp; vulnerable </w:t>
                              </w:r>
                              <w:proofErr w:type="gramStart"/>
                              <w:r w:rsidRPr="00BC50F9"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  <w:t>adults</w:t>
                              </w:r>
                              <w:proofErr w:type="gramEnd"/>
                              <w:r w:rsidRPr="00BC50F9"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  <w:t xml:space="preserve"> county lines. (2017)</w:t>
                              </w:r>
                            </w:p>
                            <w:p w14:paraId="5CC625C7" w14:textId="77777777" w:rsidR="00D1547C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  <w:t>It’s Not Okay</w:t>
                              </w:r>
                            </w:p>
                            <w:p w14:paraId="38A43C9A" w14:textId="77777777" w:rsidR="00D1547C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  <w:t>Trapped campaign</w:t>
                              </w:r>
                            </w:p>
                            <w:p w14:paraId="03506C43" w14:textId="0FB5BCB6" w:rsidR="00544FC9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both"/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00B0F0"/>
                                  <w:sz w:val="20"/>
                                  <w:szCs w:val="20"/>
                                </w:rPr>
                                <w:t>Speak to your agency safeguarding lead if you have any concerns.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156346" cy="44221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43624" w14:textId="5D7431A0" w:rsidR="00544FC9" w:rsidRPr="003F440D" w:rsidRDefault="008B36AC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7.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What to do                       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9" style="position:absolute;margin-left:-43.5pt;margin-top:18.8pt;width:238.1pt;height:170.05pt;z-index:251676672;mso-width-relative:margin;mso-height-relative:margin" coordsize="21596,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">
                <v:rect id="Rectangle 13" o:spid="_x0000_s1040" style="position:absolute;top:4292;width:21596;height:25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vsMEA&#10;AADbAAAADwAAAGRycy9kb3ducmV2LnhtbERPTWvCQBC9F/wPywi91U1SCJ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hb7DBAAAA2wAAAA8AAAAAAAAAAAAAAAAAmAIAAGRycy9kb3du&#10;cmV2LnhtbFBLBQYAAAAABAAEAPUAAACGAwAAAAA=&#10;" filled="f" strokecolor="#00b0f0" strokeweight="1pt">
                  <v:textbox>
                    <w:txbxContent>
                      <w:p w14:paraId="48D3684A" w14:textId="77777777" w:rsidR="00D1547C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color w:val="00B0F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00B0F0"/>
                            <w:sz w:val="20"/>
                            <w:szCs w:val="20"/>
                          </w:rPr>
                          <w:t>Read the National Crime Agency Report (Nov 2016)</w:t>
                        </w:r>
                      </w:p>
                      <w:p w14:paraId="7154C994" w14:textId="77777777" w:rsidR="00D1547C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color w:val="00B0F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00B0F0"/>
                            <w:sz w:val="20"/>
                            <w:szCs w:val="20"/>
                          </w:rPr>
                          <w:t xml:space="preserve">Home Office Guidance: Criminal exploitation of children &amp; vulnerable </w:t>
                        </w:r>
                        <w:proofErr w:type="gramStart"/>
                        <w:r w:rsidRPr="00BC50F9">
                          <w:rPr>
                            <w:color w:val="00B0F0"/>
                            <w:sz w:val="20"/>
                            <w:szCs w:val="20"/>
                          </w:rPr>
                          <w:t>adults</w:t>
                        </w:r>
                        <w:proofErr w:type="gramEnd"/>
                        <w:r w:rsidRPr="00BC50F9">
                          <w:rPr>
                            <w:color w:val="00B0F0"/>
                            <w:sz w:val="20"/>
                            <w:szCs w:val="20"/>
                          </w:rPr>
                          <w:t xml:space="preserve"> county lines. (2017)</w:t>
                        </w:r>
                      </w:p>
                      <w:p w14:paraId="5CC625C7" w14:textId="77777777" w:rsidR="00D1547C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color w:val="00B0F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00B0F0"/>
                            <w:sz w:val="20"/>
                            <w:szCs w:val="20"/>
                          </w:rPr>
                          <w:t>It’s Not Okay</w:t>
                        </w:r>
                      </w:p>
                      <w:p w14:paraId="38A43C9A" w14:textId="77777777" w:rsidR="00D1547C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color w:val="00B0F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00B0F0"/>
                            <w:sz w:val="20"/>
                            <w:szCs w:val="20"/>
                          </w:rPr>
                          <w:t>Trapped campaign</w:t>
                        </w:r>
                      </w:p>
                      <w:p w14:paraId="03506C43" w14:textId="0FB5BCB6" w:rsidR="00544FC9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color w:val="00B0F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00B0F0"/>
                            <w:sz w:val="20"/>
                            <w:szCs w:val="20"/>
                          </w:rPr>
                          <w:t>Speak to your agency safeguarding lead if you have any concerns.</w:t>
                        </w:r>
                      </w:p>
                    </w:txbxContent>
                  </v:textbox>
                </v:rect>
                <v:rect id="Rectangle 21" o:spid="_x0000_s1041" style="position:absolute;width:21563;height:4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IuMEA&#10;AADbAAAADwAAAGRycy9kb3ducmV2LnhtbESPwWrDMBBE74X+g9hAb43sHJrgRglJaKG3xkk+YLG2&#10;lom1MtI2dv++KhRyHGbmDbPeTr5XN4qpC2ygnBegiJtgO24NXM7vzytQSZAt9oHJwA8l2G4eH9ZY&#10;2TByTbeTtCpDOFVowIkMldapceQxzcNAnL2vED1KlrHVNuKY4b7Xi6J40R47zgsOBzo4aq6nb2+g&#10;DrXsGydvn+0h1MeIy/FSRmOeZtPuFZTQJPfwf/vDGliU8Pcl/w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SLjBAAAA2wAAAA8AAAAAAAAAAAAAAAAAmAIAAGRycy9kb3du&#10;cmV2LnhtbFBLBQYAAAAABAAEAPUAAACGAwAAAAA=&#10;" fillcolor="#00b0f0" strokecolor="#00b0f0" strokeweight="1pt">
                  <v:textbox>
                    <w:txbxContent>
                      <w:p w14:paraId="60943624" w14:textId="5D7431A0" w:rsidR="00544FC9" w:rsidRPr="003F440D" w:rsidRDefault="008B36AC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7.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What to do  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458B42C" w14:textId="46469025" w:rsidR="00544FC9" w:rsidRPr="00544FC9" w:rsidRDefault="00544FC9" w:rsidP="00544FC9"/>
    <w:p w14:paraId="681E3F37" w14:textId="1C14BE93" w:rsidR="00544FC9" w:rsidRDefault="00B54956" w:rsidP="00544FC9">
      <w:r w:rsidRPr="008B36A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900DA19" wp14:editId="12277BF7">
            <wp:simplePos x="0" y="0"/>
            <wp:positionH relativeFrom="margin">
              <wp:posOffset>4025734</wp:posOffset>
            </wp:positionH>
            <wp:positionV relativeFrom="paragraph">
              <wp:posOffset>188598</wp:posOffset>
            </wp:positionV>
            <wp:extent cx="911445" cy="685615"/>
            <wp:effectExtent l="0" t="0" r="3175" b="635"/>
            <wp:wrapNone/>
            <wp:docPr id="27" name="Picture 2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ve and Lear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24" cy="687254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71D1C" w14:textId="0AC2EBE9" w:rsidR="00544FC9" w:rsidRPr="00544FC9" w:rsidRDefault="00BC50F9" w:rsidP="00544FC9">
      <w:pPr>
        <w:tabs>
          <w:tab w:val="left" w:pos="12091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06567B" wp14:editId="2355E81A">
                <wp:simplePos x="0" y="0"/>
                <wp:positionH relativeFrom="margin">
                  <wp:align>center</wp:align>
                </wp:positionH>
                <wp:positionV relativeFrom="paragraph">
                  <wp:posOffset>1707515</wp:posOffset>
                </wp:positionV>
                <wp:extent cx="3023870" cy="2339340"/>
                <wp:effectExtent l="0" t="0" r="24130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339439"/>
                          <a:chOff x="0" y="0"/>
                          <a:chExt cx="2159635" cy="278426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331077"/>
                            <a:ext cx="2159635" cy="24531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80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721D05" w14:textId="77777777" w:rsidR="00BC50F9" w:rsidRPr="00BC50F9" w:rsidRDefault="00E96B29" w:rsidP="00BC50F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FF0066"/>
                                  <w:sz w:val="20"/>
                                  <w:szCs w:val="20"/>
                                </w:rPr>
                                <w:t xml:space="preserve">Children from urban areas are recruited by gangs to courier drugs and money to the county location, often by train, cars and coaches. </w:t>
                              </w:r>
                            </w:p>
                            <w:p w14:paraId="6C55F527" w14:textId="77777777" w:rsidR="00BC50F9" w:rsidRPr="00BC50F9" w:rsidRDefault="00E96B29" w:rsidP="00BC50F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FF0066"/>
                                  <w:sz w:val="20"/>
                                  <w:szCs w:val="20"/>
                                </w:rPr>
                                <w:t xml:space="preserve">Children often stay in poor conditions in places belonging to class </w:t>
                              </w:r>
                              <w:proofErr w:type="gramStart"/>
                              <w:r w:rsidRPr="00BC50F9">
                                <w:rPr>
                                  <w:color w:val="FF0066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BC50F9">
                                <w:rPr>
                                  <w:color w:val="FF0066"/>
                                  <w:sz w:val="20"/>
                                  <w:szCs w:val="20"/>
                                </w:rPr>
                                <w:t xml:space="preserve"> users. Most children deal drugs within the county markets. </w:t>
                              </w:r>
                            </w:p>
                            <w:p w14:paraId="4C7F3C83" w14:textId="38AACAD6" w:rsidR="009047D9" w:rsidRPr="00BC50F9" w:rsidRDefault="00E96B29" w:rsidP="00BC50F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FF0066"/>
                                  <w:sz w:val="20"/>
                                  <w:szCs w:val="20"/>
                                </w:rPr>
                                <w:t>Most areas have found it hard to see the true damage of child exploitation as many children are not safeguarded</w:t>
                              </w:r>
                              <w:r w:rsidR="00BC50F9" w:rsidRPr="00BC50F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55825" cy="342703"/>
                          </a:xfrm>
                          <a:prstGeom prst="rect">
                            <a:avLst/>
                          </a:prstGeom>
                          <a:solidFill>
                            <a:srgbClr val="E80EC9"/>
                          </a:solidFill>
                          <a:ln>
                            <a:solidFill>
                              <a:srgbClr val="E80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8B4A8" w14:textId="1494CD8A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Information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margin-left:0;margin-top:134.45pt;width:238.1pt;height:184.2pt;z-index:251670528;mso-position-horizontal:center;mso-position-horizontal-relative:margin;mso-width-relative:margin;mso-height-relative:margin" coordsize="21596,2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">
                <v:rect id="Rectangle 4" o:spid="_x0000_s1043" style="position:absolute;top:3310;width:21596;height:24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fMQA&#10;AADaAAAADwAAAGRycy9kb3ducmV2LnhtbESPQWvCQBSE70L/w/IKXqRu1Co1uooIood6MLb0+pp9&#10;JiHZtyG7xvjv3ULB4zAz3zDLdWcq0VLjCssKRsMIBHFqdcGZgq/z7u0DhPPIGivLpOBODtarl94S&#10;Y21vfKI28ZkIEHYxKsi9r2MpXZqTQTe0NXHwLrYx6INsMqkbvAW4qeQ4imbSYMFhIceatjmlZXI1&#10;Ctqf6nO+KXeTtPw+TqX8pdN8P1Cq/9ptFiA8df4Z/m8ftIJ3+LsSb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GHzEAAAA2gAAAA8AAAAAAAAAAAAAAAAAmAIAAGRycy9k&#10;b3ducmV2LnhtbFBLBQYAAAAABAAEAPUAAACJAwAAAAA=&#10;" filled="f" strokecolor="#e80ec9" strokeweight="1pt">
                  <v:textbox>
                    <w:txbxContent>
                      <w:p w14:paraId="47721D05" w14:textId="77777777" w:rsidR="00BC50F9" w:rsidRPr="00BC50F9" w:rsidRDefault="00E96B29" w:rsidP="00BC50F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FF0066"/>
                            <w:sz w:val="20"/>
                            <w:szCs w:val="20"/>
                          </w:rPr>
                          <w:t xml:space="preserve">Children from urban areas are recruited by gangs to courier drugs and money to the county location, often by train, cars and coaches. </w:t>
                        </w:r>
                      </w:p>
                      <w:p w14:paraId="6C55F527" w14:textId="77777777" w:rsidR="00BC50F9" w:rsidRPr="00BC50F9" w:rsidRDefault="00E96B29" w:rsidP="00BC50F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FF0066"/>
                            <w:sz w:val="20"/>
                            <w:szCs w:val="20"/>
                          </w:rPr>
                          <w:t xml:space="preserve">Children often stay in poor conditions in places belonging to class </w:t>
                        </w:r>
                        <w:proofErr w:type="gramStart"/>
                        <w:r w:rsidRPr="00BC50F9">
                          <w:rPr>
                            <w:color w:val="FF0066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BC50F9">
                          <w:rPr>
                            <w:color w:val="FF0066"/>
                            <w:sz w:val="20"/>
                            <w:szCs w:val="20"/>
                          </w:rPr>
                          <w:t xml:space="preserve"> users. Most children deal drugs within the county markets. </w:t>
                        </w:r>
                      </w:p>
                      <w:p w14:paraId="4C7F3C83" w14:textId="38AACAD6" w:rsidR="009047D9" w:rsidRPr="00BC50F9" w:rsidRDefault="00E96B29" w:rsidP="00BC50F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FF0066"/>
                            <w:sz w:val="20"/>
                            <w:szCs w:val="20"/>
                          </w:rPr>
                          <w:t>Most areas have found it hard to see the true damage of child exploitation as many children are not safeguarded</w:t>
                        </w:r>
                        <w:r w:rsidR="00BC50F9" w:rsidRPr="00BC50F9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9" o:spid="_x0000_s1044" style="position:absolute;width:21558;height:3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qKsEA&#10;AADbAAAADwAAAGRycy9kb3ducmV2LnhtbERPPW/CMBDdK/EfrEPqVpx0oE3AIBSBxMACZWA8xUcc&#10;EZ+T2IXQX48rIbHd0/u8+XKwjbhS72vHCtJJAoK4dLrmSsHxZ/PxDcIHZI2NY1JwJw/Lxehtjrl2&#10;N97T9RAqEUPY56jAhNDmUvrSkEU/cS1x5M6utxgi7Cupe7zFcNvIzySZSos1xwaDLRWGysvh1yr4&#10;aoouM7hL18Xe/7WntMum906p9/GwmoEINISX+One6jg/g/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7qirBAAAA2wAAAA8AAAAAAAAAAAAAAAAAmAIAAGRycy9kb3du&#10;cmV2LnhtbFBLBQYAAAAABAAEAPUAAACGAwAAAAA=&#10;" fillcolor="#e80ec9" strokecolor="#e80ec9" strokeweight="1pt">
                  <v:textbox>
                    <w:txbxContent>
                      <w:p w14:paraId="61C8B4A8" w14:textId="1494CD8A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Information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96B2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EF5257" wp14:editId="16D92087">
                <wp:simplePos x="0" y="0"/>
                <wp:positionH relativeFrom="margin">
                  <wp:posOffset>6400800</wp:posOffset>
                </wp:positionH>
                <wp:positionV relativeFrom="paragraph">
                  <wp:posOffset>1704744</wp:posOffset>
                </wp:positionV>
                <wp:extent cx="3023870" cy="2517140"/>
                <wp:effectExtent l="0" t="0" r="24130" b="165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517140"/>
                          <a:chOff x="12652" y="-1"/>
                          <a:chExt cx="2162749" cy="258560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766" y="297529"/>
                            <a:ext cx="2159635" cy="22880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60B0D" w14:textId="5FAF5D3A" w:rsidR="009047D9" w:rsidRPr="00BC50F9" w:rsidRDefault="00E96B29" w:rsidP="009047D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Recent trends include:</w:t>
                              </w:r>
                            </w:p>
                            <w:p w14:paraId="6E3BF364" w14:textId="03ECEDFA" w:rsidR="00E96B29" w:rsidRPr="00BC50F9" w:rsidRDefault="00E96B29" w:rsidP="00E96B2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The emergence of a 24/7 market. </w:t>
                              </w:r>
                            </w:p>
                            <w:p w14:paraId="00637E32" w14:textId="4397C31E" w:rsidR="00E96B29" w:rsidRPr="00BC50F9" w:rsidRDefault="00E96B29" w:rsidP="00E96B2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Gang members establishing roots in areas that have had county lines activity over a long period and creating spin off markets. </w:t>
                              </w:r>
                            </w:p>
                            <w:p w14:paraId="302524D6" w14:textId="2F572CC2" w:rsidR="00E96B29" w:rsidRPr="00BC50F9" w:rsidRDefault="00E96B29" w:rsidP="00E96B2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Using Tasers and acid as weapons to enforce dominating certain areas. </w:t>
                              </w:r>
                            </w:p>
                            <w:p w14:paraId="3E5CE28C" w14:textId="1C301B7B" w:rsidR="00E96B29" w:rsidRPr="00BC50F9" w:rsidRDefault="00E96B29" w:rsidP="00E96B2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Targeting adults with health issues.</w:t>
                              </w:r>
                            </w:p>
                            <w:p w14:paraId="65986FC8" w14:textId="1441E4F4" w:rsidR="00E96B29" w:rsidRPr="00BC50F9" w:rsidRDefault="00E96B29" w:rsidP="00E96B29">
                              <w:pPr>
                                <w:jc w:val="both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BC50F9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Gangs exploit children to deliver drugs to customers, using intimidation, violence, de</w:t>
                              </w:r>
                              <w:r w:rsidR="00BC50F9" w:rsidRPr="00BC50F9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bt and grooming to control them.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652" y="-1"/>
                            <a:ext cx="2161540" cy="34480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5E6D9" w14:textId="1195DFD7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4.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Information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45" style="position:absolute;margin-left:7in;margin-top:134.25pt;width:238.1pt;height:198.2pt;z-index:251668480;mso-position-horizontal-relative:margin;mso-width-relative:margin;mso-height-relative:margin" coordorigin="126" coordsize="21627,2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">
                <v:rect id="Rectangle 6" o:spid="_x0000_s1046" style="position:absolute;left:157;top:2975;width:21597;height:2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xoL4A&#10;AADaAAAADwAAAGRycy9kb3ducmV2LnhtbERPW2vCMBR+H/gfwhnsbab1oUo1yhgKwh68gq+H5qwt&#10;NichSW337xdhsMeP777ajKYTD/Khtawgn2YgiCurW64VXC+79wWIEJE1dpZJwQ8F2KwnLysstR34&#10;RI9zrEUK4VCigiZGV0oZqoYMhql1xIn7tt5gTNDXUnscUrjp5CzLCmmw5dTQoKPPhqr7uTdphuuO&#10;TveH+/WWjzu/1V8B67lSb6/jxxJEpDH+i//ce62ggOeV5Ae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McaC+AAAA2gAAAA8AAAAAAAAAAAAAAAAAmAIAAGRycy9kb3ducmV2&#10;LnhtbFBLBQYAAAAABAAEAPUAAACDAwAAAAA=&#10;" filled="f" strokecolor="red" strokeweight="1pt">
                  <v:textbox>
                    <w:txbxContent>
                      <w:p w14:paraId="66060B0D" w14:textId="5FAF5D3A" w:rsidR="009047D9" w:rsidRPr="00BC50F9" w:rsidRDefault="00E96B29" w:rsidP="009047D9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Recent trends include:</w:t>
                        </w:r>
                      </w:p>
                      <w:p w14:paraId="6E3BF364" w14:textId="03ECEDFA" w:rsidR="00E96B29" w:rsidRPr="00BC50F9" w:rsidRDefault="00E96B29" w:rsidP="00E96B2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FF0000"/>
                            <w:sz w:val="20"/>
                            <w:szCs w:val="20"/>
                          </w:rPr>
                          <w:t xml:space="preserve">The emergence of a 24/7 market. </w:t>
                        </w:r>
                      </w:p>
                      <w:p w14:paraId="00637E32" w14:textId="4397C31E" w:rsidR="00E96B29" w:rsidRPr="00BC50F9" w:rsidRDefault="00E96B29" w:rsidP="00E96B2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FF0000"/>
                            <w:sz w:val="20"/>
                            <w:szCs w:val="20"/>
                          </w:rPr>
                          <w:t xml:space="preserve">Gang members establishing roots in areas that have had county lines activity over a long period and creating spin off markets. </w:t>
                        </w:r>
                      </w:p>
                      <w:p w14:paraId="302524D6" w14:textId="2F572CC2" w:rsidR="00E96B29" w:rsidRPr="00BC50F9" w:rsidRDefault="00E96B29" w:rsidP="00E96B2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FF0000"/>
                            <w:sz w:val="20"/>
                            <w:szCs w:val="20"/>
                          </w:rPr>
                          <w:t xml:space="preserve">Using Tasers and acid as weapons to enforce dominating certain areas. </w:t>
                        </w:r>
                      </w:p>
                      <w:p w14:paraId="3E5CE28C" w14:textId="1C301B7B" w:rsidR="00E96B29" w:rsidRPr="00BC50F9" w:rsidRDefault="00E96B29" w:rsidP="00E96B2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FF0000"/>
                            <w:sz w:val="20"/>
                            <w:szCs w:val="20"/>
                          </w:rPr>
                          <w:t>Targeting adults with health issues.</w:t>
                        </w:r>
                      </w:p>
                      <w:p w14:paraId="65986FC8" w14:textId="1441E4F4" w:rsidR="00E96B29" w:rsidRPr="00BC50F9" w:rsidRDefault="00E96B29" w:rsidP="00E96B29">
                        <w:pPr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BC50F9">
                          <w:rPr>
                            <w:color w:val="FF0000"/>
                            <w:sz w:val="20"/>
                            <w:szCs w:val="20"/>
                          </w:rPr>
                          <w:t>Gangs exploit children to deliver drugs to customers, using intimidation, violence, de</w:t>
                        </w:r>
                        <w:r w:rsidR="00BC50F9" w:rsidRPr="00BC50F9">
                          <w:rPr>
                            <w:color w:val="FF0000"/>
                            <w:sz w:val="20"/>
                            <w:szCs w:val="20"/>
                          </w:rPr>
                          <w:t>bt and grooming to control them.</w:t>
                        </w:r>
                      </w:p>
                    </w:txbxContent>
                  </v:textbox>
                </v:rect>
                <v:rect id="Rectangle 18" o:spid="_x0000_s1047" style="position:absolute;left:126;width:21615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YWcMA&#10;AADbAAAADwAAAGRycy9kb3ducmV2LnhtbESPQUvDQBCF74L/YRnBm92Yg5bYbRGhtFQQmvoDht0x&#10;iWZnQ3baRn+9cyj0NsN78943i9UUe3OiMXeJHTzOCjDEPoWOGwefh/XDHEwW5IB9YnLwSxlWy9ub&#10;BVYhnXlPp1oaoyGcK3TQigyVtdm3FDHP0kCs2lcaI4quY2PDiGcNj70ti+LJRuxYG1oc6K0l/1Mf&#10;o4O6LOlZMP3Z791RpvdNjv7DO3d/N72+gBGa5Gq+XG+D4ius/qID2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2YWcMAAADbAAAADwAAAAAAAAAAAAAAAACYAgAAZHJzL2Rv&#10;d25yZXYueG1sUEsFBgAAAAAEAAQA9QAAAIgDAAAAAA==&#10;" fillcolor="red" strokecolor="red" strokeweight="1pt">
                  <v:textbox>
                    <w:txbxContent>
                      <w:p w14:paraId="6A45E6D9" w14:textId="1195DFD7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Information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 w:rsidRPr="008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9D4C4" wp14:editId="001AF2B2">
                <wp:simplePos x="0" y="0"/>
                <wp:positionH relativeFrom="margin">
                  <wp:align>center</wp:align>
                </wp:positionH>
                <wp:positionV relativeFrom="paragraph">
                  <wp:posOffset>686435</wp:posOffset>
                </wp:positionV>
                <wp:extent cx="3000375" cy="855017"/>
                <wp:effectExtent l="0" t="0" r="2857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550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59563" w14:textId="77777777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RSCB</w:t>
                            </w:r>
                          </w:p>
                          <w:p w14:paraId="13FDE230" w14:textId="77777777" w:rsidR="008B36AC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Rotherham Safeguarding Children Board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14:paraId="07F0BDB4" w14:textId="23F0FA03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7-minute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0;margin-top:54.05pt;width:236.25pt;height:6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" fillcolor="#bfbfbf [2412]" strokecolor="#bfbfbf [2412]" strokeweight="1pt">
                <v:textbox>
                  <w:txbxContent>
                    <w:p w14:paraId="26759563" w14:textId="77777777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B0163">
                        <w:rPr>
                          <w:color w:val="000000" w:themeColor="text1"/>
                          <w:sz w:val="40"/>
                          <w:szCs w:val="40"/>
                        </w:rPr>
                        <w:t>RSCB</w:t>
                      </w:r>
                    </w:p>
                    <w:p w14:paraId="13FDE230" w14:textId="77777777" w:rsidR="008B36AC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163">
                        <w:rPr>
                          <w:color w:val="000000" w:themeColor="text1"/>
                          <w:sz w:val="24"/>
                          <w:szCs w:val="24"/>
                        </w:rPr>
                        <w:t>Rotherham Safeguarding Children Board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</w:p>
                    <w:p w14:paraId="07F0BDB4" w14:textId="23F0FA03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7-minute Briefing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E1F2BA" wp14:editId="72E0FC25">
                <wp:simplePos x="0" y="0"/>
                <wp:positionH relativeFrom="margin">
                  <wp:posOffset>-552450</wp:posOffset>
                </wp:positionH>
                <wp:positionV relativeFrom="paragraph">
                  <wp:posOffset>1705610</wp:posOffset>
                </wp:positionV>
                <wp:extent cx="3023870" cy="2159635"/>
                <wp:effectExtent l="0" t="0" r="24130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5860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46842"/>
                            <a:ext cx="2159635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5F28C" w14:textId="77777777" w:rsidR="00D1547C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7030A0"/>
                                </w:rPr>
                              </w:pPr>
                              <w:r w:rsidRPr="00BC50F9">
                                <w:rPr>
                                  <w:color w:val="7030A0"/>
                                </w:rPr>
                                <w:t>How do I find out more?</w:t>
                              </w:r>
                            </w:p>
                            <w:p w14:paraId="4786AE84" w14:textId="77777777" w:rsidR="00D1547C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7030A0"/>
                                </w:rPr>
                              </w:pPr>
                              <w:r w:rsidRPr="00BC50F9">
                                <w:rPr>
                                  <w:color w:val="7030A0"/>
                                </w:rPr>
                                <w:t>How are children recruited?</w:t>
                              </w:r>
                            </w:p>
                            <w:p w14:paraId="14E1C6A3" w14:textId="77777777" w:rsidR="00D1547C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7030A0"/>
                                </w:rPr>
                              </w:pPr>
                              <w:r w:rsidRPr="00BC50F9">
                                <w:rPr>
                                  <w:color w:val="7030A0"/>
                                </w:rPr>
                                <w:t>What are the signs?</w:t>
                              </w:r>
                            </w:p>
                            <w:p w14:paraId="0A2A8679" w14:textId="348E1609" w:rsidR="009047D9" w:rsidRPr="00BC50F9" w:rsidRDefault="00D1547C" w:rsidP="00BC50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7030A0"/>
                                </w:rPr>
                              </w:pPr>
                              <w:r w:rsidRPr="00BC50F9">
                                <w:rPr>
                                  <w:color w:val="7030A0"/>
                                </w:rPr>
                                <w:t>Are there links with CSE?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155825" cy="36491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30E84" w14:textId="34F9BB6A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6.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Questions 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49" style="position:absolute;margin-left:-43.5pt;margin-top:134.3pt;width:238.1pt;height:170.05pt;z-index:251672576;mso-position-horizontal-relative:margin;mso-width-relative:margin;mso-height-relative:margin" coordsize="21596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">
                <v:rect id="Rectangle 5" o:spid="_x0000_s1050" style="position:absolute;top:3468;width:21596;height:22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418MA&#10;AADaAAAADwAAAGRycy9kb3ducmV2LnhtbESPT2vCQBTE74LfYXlCb7oxpVWiq4io9GKpf/D8yD6T&#10;YPZtzK4m+undQqHHYWZ+w0znrSnFnWpXWFYwHEQgiFOrC84UHA/r/hiE88gaS8uk4EEO5rNuZ4qJ&#10;tg3v6L73mQgQdgkqyL2vEildmpNBN7AVcfDOtjbog6wzqWtsAtyUMo6iT2mw4LCQY0XLnNLL/mYU&#10;bF07+l6cVpvn6mf37pfXWJ+aWKm3XruYgPDU+v/wX/tLK/iA3yvhBs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i418MAAADaAAAADwAAAAAAAAAAAAAAAACYAgAAZHJzL2Rv&#10;d25yZXYueG1sUEsFBgAAAAAEAAQA9QAAAIgDAAAAAA==&#10;" filled="f" strokecolor="#7030a0" strokeweight="1pt">
                  <v:textbox>
                    <w:txbxContent>
                      <w:p w14:paraId="4495F28C" w14:textId="77777777" w:rsidR="00D1547C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7030A0"/>
                          </w:rPr>
                        </w:pPr>
                        <w:r w:rsidRPr="00BC50F9">
                          <w:rPr>
                            <w:color w:val="7030A0"/>
                          </w:rPr>
                          <w:t>How do I find out more?</w:t>
                        </w:r>
                      </w:p>
                      <w:p w14:paraId="4786AE84" w14:textId="77777777" w:rsidR="00D1547C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7030A0"/>
                          </w:rPr>
                        </w:pPr>
                        <w:r w:rsidRPr="00BC50F9">
                          <w:rPr>
                            <w:color w:val="7030A0"/>
                          </w:rPr>
                          <w:t>How are children recruited?</w:t>
                        </w:r>
                      </w:p>
                      <w:p w14:paraId="14E1C6A3" w14:textId="77777777" w:rsidR="00D1547C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7030A0"/>
                          </w:rPr>
                        </w:pPr>
                        <w:r w:rsidRPr="00BC50F9">
                          <w:rPr>
                            <w:color w:val="7030A0"/>
                          </w:rPr>
                          <w:t>What are the signs?</w:t>
                        </w:r>
                      </w:p>
                      <w:p w14:paraId="0A2A8679" w14:textId="348E1609" w:rsidR="009047D9" w:rsidRPr="00BC50F9" w:rsidRDefault="00D1547C" w:rsidP="00BC50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7030A0"/>
                          </w:rPr>
                        </w:pPr>
                        <w:r w:rsidRPr="00BC50F9">
                          <w:rPr>
                            <w:color w:val="7030A0"/>
                          </w:rPr>
                          <w:t>Are there links with CSE?</w:t>
                        </w:r>
                      </w:p>
                    </w:txbxContent>
                  </v:textbox>
                </v:rect>
                <v:rect id="Rectangle 20" o:spid="_x0000_s1051" style="position:absolute;width:21558;height:3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/LcEA&#10;AADbAAAADwAAAGRycy9kb3ducmV2LnhtbERPz2vCMBS+D/wfwhN2GZrqYRvVKCKI3ka7QfH2aJ5N&#10;t+alJLGt//1yGOz48f3e7ifbiYF8aB0rWC0zEMS10y03Cr4+T4t3ECEia+wck4IHBdjvZk9bzLUb&#10;uaChjI1IIRxyVGBi7HMpQ23IYli6njhxN+ctxgR9I7XHMYXbTq6z7FVabDk1GOzpaKj+Ke9WAX68&#10;+P4aispU3+fz6lF57Q5vSj3Pp8MGRKQp/ov/3BetYJ3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9fy3BAAAA2wAAAA8AAAAAAAAAAAAAAAAAmAIAAGRycy9kb3du&#10;cmV2LnhtbFBLBQYAAAAABAAEAPUAAACGAwAAAAA=&#10;" fillcolor="#7030a0" strokecolor="#7030a0" strokeweight="1pt">
                  <v:textbox>
                    <w:txbxContent>
                      <w:p w14:paraId="5DC30E84" w14:textId="34F9BB6A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Questions 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44FC9">
        <w:tab/>
      </w:r>
      <w:bookmarkStart w:id="0" w:name="_GoBack"/>
      <w:bookmarkEnd w:id="0"/>
    </w:p>
    <w:sectPr w:rsidR="00544FC9" w:rsidRPr="00544FC9" w:rsidSect="00904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A68"/>
    <w:multiLevelType w:val="hybridMultilevel"/>
    <w:tmpl w:val="B48834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6889"/>
    <w:multiLevelType w:val="hybridMultilevel"/>
    <w:tmpl w:val="2944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44B0"/>
    <w:multiLevelType w:val="hybridMultilevel"/>
    <w:tmpl w:val="EB50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95A59"/>
    <w:multiLevelType w:val="hybridMultilevel"/>
    <w:tmpl w:val="F3D24D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A5A19"/>
    <w:multiLevelType w:val="hybridMultilevel"/>
    <w:tmpl w:val="8EA492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25FF5"/>
    <w:multiLevelType w:val="hybridMultilevel"/>
    <w:tmpl w:val="ED3E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D35E7"/>
    <w:multiLevelType w:val="hybridMultilevel"/>
    <w:tmpl w:val="1F6497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9"/>
    <w:rsid w:val="000C4FBA"/>
    <w:rsid w:val="001666D9"/>
    <w:rsid w:val="002A6C66"/>
    <w:rsid w:val="00345608"/>
    <w:rsid w:val="003572B1"/>
    <w:rsid w:val="00415A04"/>
    <w:rsid w:val="00544FC9"/>
    <w:rsid w:val="008B36AC"/>
    <w:rsid w:val="009047D9"/>
    <w:rsid w:val="00B54956"/>
    <w:rsid w:val="00BC50F9"/>
    <w:rsid w:val="00D1547C"/>
    <w:rsid w:val="00E96B29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Fretwell</dc:creator>
  <cp:lastModifiedBy>computer</cp:lastModifiedBy>
  <cp:revision>3</cp:revision>
  <dcterms:created xsi:type="dcterms:W3CDTF">2020-05-01T11:44:00Z</dcterms:created>
  <dcterms:modified xsi:type="dcterms:W3CDTF">2020-05-01T12:24:00Z</dcterms:modified>
</cp:coreProperties>
</file>